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2E" w:rsidRPr="002441A1" w:rsidRDefault="00F05A2E" w:rsidP="00F05A2E">
      <w:pPr>
        <w:pStyle w:val="NoSpacing"/>
        <w:rPr>
          <w:rFonts w:ascii="Angsana New" w:hAnsi="Angsana New" w:cs="Angsana New"/>
          <w:sz w:val="28"/>
          <w:szCs w:val="72"/>
          <w:u w:val="single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2441A1" w:rsidRPr="008B72B1" w:rsidRDefault="002441A1" w:rsidP="002441A1">
      <w:pPr>
        <w:pStyle w:val="NoSpacing"/>
        <w:jc w:val="center"/>
        <w:rPr>
          <w:rFonts w:ascii="Angsana New" w:hAnsi="Angsana New" w:cs="Angsana New"/>
          <w:sz w:val="18"/>
          <w:szCs w:val="72"/>
          <w:u w:val="single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</w:p>
    <w:p w:rsidR="00E373EA" w:rsidRPr="00C724AC" w:rsidRDefault="00E373EA" w:rsidP="00E373EA">
      <w:pPr>
        <w:tabs>
          <w:tab w:val="left" w:pos="1200"/>
        </w:tabs>
        <w:jc w:val="center"/>
        <w:rPr>
          <w:sz w:val="40"/>
          <w:u w:val="single"/>
          <w:lang w:val="en"/>
        </w:rPr>
      </w:pPr>
      <w:proofErr w:type="spellStart"/>
      <w:r w:rsidRPr="00C724AC">
        <w:rPr>
          <w:sz w:val="40"/>
          <w:u w:val="single"/>
          <w:lang w:val="en"/>
        </w:rPr>
        <w:t>Glynhir</w:t>
      </w:r>
      <w:proofErr w:type="spellEnd"/>
      <w:r w:rsidRPr="00C724AC">
        <w:rPr>
          <w:sz w:val="40"/>
          <w:u w:val="single"/>
          <w:lang w:val="en"/>
        </w:rPr>
        <w:t xml:space="preserve"> Golf Club – Women in Golf Charter Pledge</w:t>
      </w:r>
    </w:p>
    <w:p w:rsidR="00E373EA" w:rsidRPr="00E373EA" w:rsidRDefault="00E373EA" w:rsidP="00E373EA">
      <w:pPr>
        <w:tabs>
          <w:tab w:val="left" w:pos="1200"/>
        </w:tabs>
        <w:jc w:val="center"/>
        <w:rPr>
          <w:sz w:val="28"/>
          <w:u w:val="single"/>
          <w:lang w:val="en"/>
        </w:rPr>
      </w:pPr>
      <w:r w:rsidRPr="00E373EA">
        <w:rPr>
          <w:noProof/>
          <w:sz w:val="28"/>
          <w:lang w:eastAsia="en-GB"/>
        </w:rPr>
        <w:drawing>
          <wp:inline distT="0" distB="0" distL="0" distR="0" wp14:anchorId="18FB75D9" wp14:editId="01E4CA65">
            <wp:extent cx="1562100" cy="1620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ynhi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EA" w:rsidRPr="00E373EA" w:rsidRDefault="00E373EA" w:rsidP="00E373EA">
      <w:pPr>
        <w:tabs>
          <w:tab w:val="left" w:pos="1200"/>
        </w:tabs>
        <w:jc w:val="center"/>
        <w:rPr>
          <w:sz w:val="28"/>
          <w:lang w:val="en"/>
        </w:rPr>
      </w:pPr>
      <w:proofErr w:type="spellStart"/>
      <w:r w:rsidRPr="00E373EA">
        <w:rPr>
          <w:sz w:val="28"/>
          <w:lang w:val="en"/>
        </w:rPr>
        <w:t>Glynhir</w:t>
      </w:r>
      <w:proofErr w:type="spellEnd"/>
      <w:r w:rsidRPr="00E373EA">
        <w:rPr>
          <w:sz w:val="28"/>
          <w:lang w:val="en"/>
        </w:rPr>
        <w:t xml:space="preserve"> Golf Club recognizes the need fo</w:t>
      </w:r>
      <w:r w:rsidR="00C724AC">
        <w:rPr>
          <w:sz w:val="28"/>
          <w:lang w:val="en"/>
        </w:rPr>
        <w:t xml:space="preserve">r equality in the game of golf. In signing this charter, we commit to </w:t>
      </w:r>
      <w:r w:rsidRPr="00E373EA">
        <w:rPr>
          <w:sz w:val="28"/>
          <w:lang w:val="en"/>
        </w:rPr>
        <w:t>continuously</w:t>
      </w:r>
      <w:r w:rsidR="00C724AC">
        <w:rPr>
          <w:sz w:val="28"/>
          <w:lang w:val="en"/>
        </w:rPr>
        <w:t xml:space="preserve"> working</w:t>
      </w:r>
      <w:r w:rsidRPr="00E373EA">
        <w:rPr>
          <w:sz w:val="28"/>
          <w:lang w:val="en"/>
        </w:rPr>
        <w:t xml:space="preserve"> towards improving our approach in attracting and involving as many women as possible </w:t>
      </w:r>
      <w:r w:rsidR="00C724AC">
        <w:rPr>
          <w:sz w:val="28"/>
          <w:lang w:val="en"/>
        </w:rPr>
        <w:t>to pl</w:t>
      </w:r>
      <w:bookmarkStart w:id="0" w:name="_GoBack"/>
      <w:bookmarkEnd w:id="0"/>
      <w:r w:rsidR="00C724AC">
        <w:rPr>
          <w:sz w:val="28"/>
          <w:lang w:val="en"/>
        </w:rPr>
        <w:t xml:space="preserve">ay, and enjoy their golf here at </w:t>
      </w:r>
      <w:proofErr w:type="spellStart"/>
      <w:r w:rsidR="00C724AC">
        <w:rPr>
          <w:sz w:val="28"/>
          <w:lang w:val="en"/>
        </w:rPr>
        <w:t>Glynhir</w:t>
      </w:r>
      <w:proofErr w:type="spellEnd"/>
      <w:r w:rsidR="00C724AC">
        <w:rPr>
          <w:sz w:val="28"/>
          <w:lang w:val="en"/>
        </w:rPr>
        <w:t xml:space="preserve">. </w:t>
      </w:r>
    </w:p>
    <w:p w:rsidR="00E373EA" w:rsidRPr="00E373EA" w:rsidRDefault="00E373EA" w:rsidP="00E373EA">
      <w:pPr>
        <w:tabs>
          <w:tab w:val="left" w:pos="1200"/>
        </w:tabs>
        <w:rPr>
          <w:sz w:val="28"/>
          <w:lang w:val="en"/>
        </w:rPr>
      </w:pPr>
    </w:p>
    <w:p w:rsidR="00E373EA" w:rsidRPr="00E373EA" w:rsidRDefault="00E373EA" w:rsidP="00E373EA">
      <w:pPr>
        <w:tabs>
          <w:tab w:val="left" w:pos="1200"/>
        </w:tabs>
        <w:jc w:val="center"/>
        <w:rPr>
          <w:sz w:val="28"/>
          <w:u w:val="single"/>
          <w:lang w:val="en"/>
        </w:rPr>
      </w:pPr>
      <w:r w:rsidRPr="00E373EA">
        <w:rPr>
          <w:sz w:val="28"/>
          <w:u w:val="single"/>
          <w:lang w:val="en"/>
        </w:rPr>
        <w:t xml:space="preserve">We are very proud to have achieved the following so </w:t>
      </w:r>
      <w:proofErr w:type="gramStart"/>
      <w:r w:rsidRPr="00E373EA">
        <w:rPr>
          <w:sz w:val="28"/>
          <w:u w:val="single"/>
          <w:lang w:val="en"/>
        </w:rPr>
        <w:t>far :</w:t>
      </w:r>
      <w:proofErr w:type="gramEnd"/>
      <w:r w:rsidRPr="00E373EA">
        <w:rPr>
          <w:sz w:val="28"/>
          <w:u w:val="single"/>
          <w:lang w:val="en"/>
        </w:rPr>
        <w:t>-</w:t>
      </w:r>
    </w:p>
    <w:p w:rsidR="00E373EA" w:rsidRPr="00E373EA" w:rsidRDefault="00E373EA" w:rsidP="00E373EA">
      <w:pPr>
        <w:pStyle w:val="ListParagraph"/>
        <w:numPr>
          <w:ilvl w:val="0"/>
          <w:numId w:val="4"/>
        </w:numPr>
        <w:tabs>
          <w:tab w:val="left" w:pos="1200"/>
        </w:tabs>
        <w:jc w:val="center"/>
        <w:rPr>
          <w:sz w:val="28"/>
          <w:lang w:val="en"/>
        </w:rPr>
      </w:pPr>
      <w:r w:rsidRPr="00E373EA">
        <w:rPr>
          <w:sz w:val="28"/>
          <w:lang w:val="en"/>
        </w:rPr>
        <w:t>We have our first Lady as Club Captain in 2019</w:t>
      </w:r>
    </w:p>
    <w:p w:rsidR="00E373EA" w:rsidRPr="00E373EA" w:rsidRDefault="00E373EA" w:rsidP="00E373EA">
      <w:pPr>
        <w:pStyle w:val="ListParagraph"/>
        <w:numPr>
          <w:ilvl w:val="0"/>
          <w:numId w:val="4"/>
        </w:numPr>
        <w:tabs>
          <w:tab w:val="left" w:pos="1200"/>
        </w:tabs>
        <w:jc w:val="center"/>
        <w:rPr>
          <w:sz w:val="28"/>
          <w:lang w:val="en"/>
        </w:rPr>
      </w:pPr>
      <w:r w:rsidRPr="00E373EA">
        <w:rPr>
          <w:sz w:val="28"/>
          <w:lang w:val="en"/>
        </w:rPr>
        <w:t>Have 2 Ladies on our committee in 2019</w:t>
      </w:r>
    </w:p>
    <w:p w:rsidR="00E373EA" w:rsidRPr="00E373EA" w:rsidRDefault="00E373EA" w:rsidP="00E373EA">
      <w:pPr>
        <w:pStyle w:val="ListParagraph"/>
        <w:numPr>
          <w:ilvl w:val="0"/>
          <w:numId w:val="4"/>
        </w:numPr>
        <w:tabs>
          <w:tab w:val="left" w:pos="1200"/>
        </w:tabs>
        <w:jc w:val="center"/>
        <w:rPr>
          <w:sz w:val="28"/>
          <w:lang w:val="en"/>
        </w:rPr>
      </w:pPr>
      <w:r w:rsidRPr="00E373EA">
        <w:rPr>
          <w:sz w:val="28"/>
          <w:lang w:val="en"/>
        </w:rPr>
        <w:t>We have our Ladies New2Golf Programs in place each year in order to give Ladies a chance to have group lessons with our PGA Professional</w:t>
      </w:r>
    </w:p>
    <w:p w:rsidR="00E373EA" w:rsidRPr="00E373EA" w:rsidRDefault="00E373EA" w:rsidP="00E373EA">
      <w:pPr>
        <w:pStyle w:val="ListParagraph"/>
        <w:numPr>
          <w:ilvl w:val="0"/>
          <w:numId w:val="4"/>
        </w:numPr>
        <w:tabs>
          <w:tab w:val="left" w:pos="1200"/>
        </w:tabs>
        <w:jc w:val="center"/>
        <w:rPr>
          <w:sz w:val="28"/>
          <w:lang w:val="en"/>
        </w:rPr>
      </w:pPr>
      <w:r w:rsidRPr="00E373EA">
        <w:rPr>
          <w:sz w:val="28"/>
          <w:lang w:val="en"/>
        </w:rPr>
        <w:t>28% of our juniors that participate in weekly junior lessons are girls</w:t>
      </w:r>
    </w:p>
    <w:p w:rsidR="00E373EA" w:rsidRPr="00E373EA" w:rsidRDefault="00E373EA" w:rsidP="00E373EA">
      <w:pPr>
        <w:pStyle w:val="ListParagraph"/>
        <w:numPr>
          <w:ilvl w:val="0"/>
          <w:numId w:val="4"/>
        </w:numPr>
        <w:tabs>
          <w:tab w:val="left" w:pos="1200"/>
        </w:tabs>
        <w:jc w:val="center"/>
        <w:rPr>
          <w:sz w:val="28"/>
          <w:lang w:val="en"/>
        </w:rPr>
      </w:pPr>
      <w:r w:rsidRPr="00E373EA">
        <w:rPr>
          <w:sz w:val="28"/>
          <w:lang w:val="en"/>
        </w:rPr>
        <w:t>Holding mixed competitions at the golf club each year to try and involve the ladies section as much as possible</w:t>
      </w:r>
    </w:p>
    <w:p w:rsidR="00E373EA" w:rsidRPr="00E373EA" w:rsidRDefault="00E373EA" w:rsidP="00E373EA">
      <w:pPr>
        <w:tabs>
          <w:tab w:val="left" w:pos="1200"/>
        </w:tabs>
        <w:jc w:val="center"/>
        <w:rPr>
          <w:sz w:val="28"/>
          <w:lang w:val="en"/>
        </w:rPr>
      </w:pPr>
    </w:p>
    <w:p w:rsidR="00E373EA" w:rsidRPr="00E373EA" w:rsidRDefault="00E373EA" w:rsidP="00E373EA">
      <w:pPr>
        <w:tabs>
          <w:tab w:val="left" w:pos="1200"/>
        </w:tabs>
        <w:jc w:val="center"/>
        <w:rPr>
          <w:sz w:val="28"/>
          <w:lang w:val="en"/>
        </w:rPr>
      </w:pPr>
      <w:r w:rsidRPr="00E373EA">
        <w:rPr>
          <w:sz w:val="28"/>
          <w:u w:val="single"/>
          <w:lang w:val="en"/>
        </w:rPr>
        <w:t>Going forward, we will commit to:</w:t>
      </w:r>
    </w:p>
    <w:p w:rsidR="00C724AC" w:rsidRDefault="00C724AC" w:rsidP="00E373EA">
      <w:pPr>
        <w:pStyle w:val="ListParagraph"/>
        <w:numPr>
          <w:ilvl w:val="0"/>
          <w:numId w:val="3"/>
        </w:numPr>
        <w:tabs>
          <w:tab w:val="left" w:pos="1200"/>
        </w:tabs>
        <w:jc w:val="center"/>
        <w:rPr>
          <w:sz w:val="28"/>
          <w:lang w:val="en"/>
        </w:rPr>
      </w:pPr>
      <w:r w:rsidRPr="00C724AC">
        <w:rPr>
          <w:sz w:val="28"/>
          <w:lang w:val="en"/>
        </w:rPr>
        <w:t xml:space="preserve">Increasing </w:t>
      </w:r>
      <w:r>
        <w:rPr>
          <w:sz w:val="28"/>
          <w:lang w:val="en"/>
        </w:rPr>
        <w:t>the number</w:t>
      </w:r>
      <w:r w:rsidRPr="00C724AC">
        <w:rPr>
          <w:sz w:val="28"/>
          <w:lang w:val="en"/>
        </w:rPr>
        <w:t xml:space="preserve"> of Ladies that participate in our </w:t>
      </w:r>
      <w:r w:rsidR="00E373EA" w:rsidRPr="00C724AC">
        <w:rPr>
          <w:sz w:val="28"/>
          <w:lang w:val="en"/>
        </w:rPr>
        <w:t>New2Golf and Back2Golf programs</w:t>
      </w:r>
    </w:p>
    <w:p w:rsidR="00E373EA" w:rsidRPr="00C724AC" w:rsidRDefault="00E373EA" w:rsidP="00E373EA">
      <w:pPr>
        <w:pStyle w:val="ListParagraph"/>
        <w:numPr>
          <w:ilvl w:val="0"/>
          <w:numId w:val="3"/>
        </w:numPr>
        <w:tabs>
          <w:tab w:val="left" w:pos="1200"/>
        </w:tabs>
        <w:jc w:val="center"/>
        <w:rPr>
          <w:sz w:val="28"/>
          <w:lang w:val="en"/>
        </w:rPr>
      </w:pPr>
      <w:r w:rsidRPr="00C724AC">
        <w:rPr>
          <w:sz w:val="28"/>
          <w:lang w:val="en"/>
        </w:rPr>
        <w:t xml:space="preserve">Continuing to attract more girls to the game of golf through our Junior Coaching programs </w:t>
      </w:r>
    </w:p>
    <w:p w:rsidR="00E373EA" w:rsidRDefault="00C724AC" w:rsidP="00E373EA">
      <w:pPr>
        <w:pStyle w:val="ListParagraph"/>
        <w:numPr>
          <w:ilvl w:val="0"/>
          <w:numId w:val="3"/>
        </w:numPr>
        <w:tabs>
          <w:tab w:val="left" w:pos="1200"/>
        </w:tabs>
        <w:jc w:val="center"/>
        <w:rPr>
          <w:sz w:val="28"/>
          <w:lang w:val="en"/>
        </w:rPr>
      </w:pPr>
      <w:r>
        <w:rPr>
          <w:sz w:val="28"/>
          <w:lang w:val="en"/>
        </w:rPr>
        <w:t>Increasing the number of mixed competitions, instead of competitions being held only for men</w:t>
      </w:r>
    </w:p>
    <w:p w:rsidR="00C724AC" w:rsidRPr="00E373EA" w:rsidRDefault="00C724AC" w:rsidP="00E373EA">
      <w:pPr>
        <w:pStyle w:val="ListParagraph"/>
        <w:numPr>
          <w:ilvl w:val="0"/>
          <w:numId w:val="3"/>
        </w:numPr>
        <w:tabs>
          <w:tab w:val="left" w:pos="1200"/>
        </w:tabs>
        <w:jc w:val="center"/>
        <w:rPr>
          <w:sz w:val="28"/>
          <w:lang w:val="en"/>
        </w:rPr>
      </w:pPr>
      <w:r>
        <w:rPr>
          <w:sz w:val="28"/>
          <w:lang w:val="en"/>
        </w:rPr>
        <w:t xml:space="preserve">Giving more of an opportunity for Lady members to be on our club committees </w:t>
      </w:r>
    </w:p>
    <w:p w:rsidR="000469D3" w:rsidRPr="008B72B1" w:rsidRDefault="000469D3" w:rsidP="00E373EA">
      <w:pPr>
        <w:tabs>
          <w:tab w:val="left" w:pos="1200"/>
        </w:tabs>
        <w:jc w:val="center"/>
        <w:rPr>
          <w:sz w:val="28"/>
        </w:rPr>
      </w:pPr>
    </w:p>
    <w:sectPr w:rsidR="000469D3" w:rsidRPr="008B72B1" w:rsidSect="003E3DBA">
      <w:pgSz w:w="11906" w:h="16838" w:code="9"/>
      <w:pgMar w:top="284" w:right="851" w:bottom="289" w:left="851" w:header="0" w:footer="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F67454"/>
    <w:lvl w:ilvl="0">
      <w:numFmt w:val="bullet"/>
      <w:lvlText w:val="*"/>
      <w:lvlJc w:val="left"/>
    </w:lvl>
  </w:abstractNum>
  <w:abstractNum w:abstractNumId="1">
    <w:nsid w:val="08EE4985"/>
    <w:multiLevelType w:val="hybridMultilevel"/>
    <w:tmpl w:val="4260E346"/>
    <w:lvl w:ilvl="0" w:tplc="08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">
    <w:nsid w:val="25CF390F"/>
    <w:multiLevelType w:val="hybridMultilevel"/>
    <w:tmpl w:val="D82A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F02B6"/>
    <w:multiLevelType w:val="hybridMultilevel"/>
    <w:tmpl w:val="759A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4D"/>
    <w:rsid w:val="00043803"/>
    <w:rsid w:val="000469D3"/>
    <w:rsid w:val="001F5AAF"/>
    <w:rsid w:val="00232A20"/>
    <w:rsid w:val="002441A1"/>
    <w:rsid w:val="00305C37"/>
    <w:rsid w:val="003A6B0C"/>
    <w:rsid w:val="003E3DBA"/>
    <w:rsid w:val="00477F3C"/>
    <w:rsid w:val="004D2AF4"/>
    <w:rsid w:val="00531D9B"/>
    <w:rsid w:val="005F15CC"/>
    <w:rsid w:val="0060627D"/>
    <w:rsid w:val="006E0839"/>
    <w:rsid w:val="006F4BF5"/>
    <w:rsid w:val="008B72B1"/>
    <w:rsid w:val="00A01C54"/>
    <w:rsid w:val="00A103E5"/>
    <w:rsid w:val="00A570B2"/>
    <w:rsid w:val="00AA02A7"/>
    <w:rsid w:val="00BE1FE0"/>
    <w:rsid w:val="00BF524D"/>
    <w:rsid w:val="00C35DF2"/>
    <w:rsid w:val="00C724AC"/>
    <w:rsid w:val="00CF09B7"/>
    <w:rsid w:val="00CF12EC"/>
    <w:rsid w:val="00D24BED"/>
    <w:rsid w:val="00DA0248"/>
    <w:rsid w:val="00E373EA"/>
    <w:rsid w:val="00E87B56"/>
    <w:rsid w:val="00EF2B81"/>
    <w:rsid w:val="00F05A2E"/>
    <w:rsid w:val="00F66D05"/>
    <w:rsid w:val="00FB7EDB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4B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02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A2E"/>
    <w:pPr>
      <w:ind w:left="720"/>
      <w:contextualSpacing/>
    </w:pPr>
  </w:style>
  <w:style w:type="table" w:styleId="TableGrid">
    <w:name w:val="Table Grid"/>
    <w:basedOn w:val="TableNormal"/>
    <w:uiPriority w:val="59"/>
    <w:rsid w:val="00CF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4B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02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A2E"/>
    <w:pPr>
      <w:ind w:left="720"/>
      <w:contextualSpacing/>
    </w:pPr>
  </w:style>
  <w:style w:type="table" w:styleId="TableGrid">
    <w:name w:val="Table Grid"/>
    <w:basedOn w:val="TableNormal"/>
    <w:uiPriority w:val="59"/>
    <w:rsid w:val="00CF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D556-DAE1-44D2-8A37-FFE3A2F2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Robert Williams</cp:lastModifiedBy>
  <cp:revision>2</cp:revision>
  <cp:lastPrinted>2019-04-26T08:29:00Z</cp:lastPrinted>
  <dcterms:created xsi:type="dcterms:W3CDTF">2019-04-26T15:07:00Z</dcterms:created>
  <dcterms:modified xsi:type="dcterms:W3CDTF">2019-04-26T15:07:00Z</dcterms:modified>
</cp:coreProperties>
</file>