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3F220" w14:textId="5794807B" w:rsidR="006A543B" w:rsidRPr="000E0121" w:rsidRDefault="000E0121" w:rsidP="000E0121">
      <w:pPr>
        <w:spacing w:before="64"/>
        <w:ind w:right="5002"/>
        <w:rPr>
          <w:rFonts w:cstheme="minorBidi"/>
          <w:b/>
          <w:sz w:val="18"/>
          <w:szCs w:val="18"/>
        </w:rPr>
      </w:pPr>
      <w:bookmarkStart w:id="0" w:name="_GoBack"/>
      <w:bookmarkEnd w:id="0"/>
      <w:r w:rsidRPr="001D2E59">
        <w:rPr>
          <w:noProof/>
          <w:lang w:bidi="ar-SA"/>
        </w:rPr>
        <w:drawing>
          <wp:anchor distT="0" distB="0" distL="114300" distR="114300" simplePos="0" relativeHeight="251658240" behindDoc="1" locked="0" layoutInCell="1" allowOverlap="1" wp14:anchorId="6FCF307C" wp14:editId="5DCAE20D">
            <wp:simplePos x="0" y="0"/>
            <wp:positionH relativeFrom="margin">
              <wp:posOffset>4378325</wp:posOffset>
            </wp:positionH>
            <wp:positionV relativeFrom="paragraph">
              <wp:posOffset>0</wp:posOffset>
            </wp:positionV>
            <wp:extent cx="859790" cy="902335"/>
            <wp:effectExtent l="0" t="0" r="0" b="0"/>
            <wp:wrapTight wrapText="bothSides">
              <wp:wrapPolygon edited="0">
                <wp:start x="0" y="0"/>
                <wp:lineTo x="0" y="20977"/>
                <wp:lineTo x="21058" y="20977"/>
                <wp:lineTo x="21058" y="0"/>
                <wp:lineTo x="0" y="0"/>
              </wp:wrapPolygon>
            </wp:wrapTight>
            <wp:docPr id="2" name="Picture 2" descr="C:\Users\hannah.mcallister\AppData\Local\Microsoft\Windows\INetCache\Content.Word\Back2Go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mcallister\AppData\Local\Microsoft\Windows\INetCache\Content.Word\Back2Golf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790" cy="902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C856C" w14:textId="3FC88E99" w:rsidR="006A543B" w:rsidRPr="00E12E96" w:rsidRDefault="006A543B" w:rsidP="006A543B">
      <w:pPr>
        <w:ind w:left="1134" w:right="1389"/>
        <w:jc w:val="both"/>
        <w:rPr>
          <w:rFonts w:eastAsia="Times New Roman" w:cstheme="minorBidi"/>
          <w:b/>
          <w:sz w:val="18"/>
          <w:szCs w:val="18"/>
          <w:u w:val="single"/>
        </w:rPr>
      </w:pPr>
    </w:p>
    <w:p w14:paraId="71B76B3B" w14:textId="77777777" w:rsidR="006A543B" w:rsidRPr="00E12E96" w:rsidRDefault="006A543B" w:rsidP="006A543B">
      <w:pPr>
        <w:ind w:left="1134" w:right="1389"/>
        <w:jc w:val="both"/>
        <w:rPr>
          <w:rFonts w:eastAsia="Times New Roman" w:cstheme="minorBidi"/>
          <w:b/>
          <w:sz w:val="18"/>
          <w:szCs w:val="18"/>
          <w:u w:val="single"/>
        </w:rPr>
      </w:pPr>
    </w:p>
    <w:p w14:paraId="07EA0E47" w14:textId="77777777" w:rsidR="000E0121" w:rsidRDefault="000E0121" w:rsidP="007547E8">
      <w:pPr>
        <w:ind w:left="1134" w:right="1389"/>
        <w:jc w:val="center"/>
        <w:rPr>
          <w:rFonts w:eastAsia="Times New Roman" w:cstheme="minorBidi"/>
          <w:b/>
          <w:sz w:val="18"/>
          <w:szCs w:val="18"/>
        </w:rPr>
      </w:pPr>
    </w:p>
    <w:p w14:paraId="39327284" w14:textId="77777777" w:rsidR="000E0121" w:rsidRDefault="000E0121" w:rsidP="007547E8">
      <w:pPr>
        <w:ind w:left="1134" w:right="1389"/>
        <w:jc w:val="center"/>
        <w:rPr>
          <w:rFonts w:eastAsia="Times New Roman" w:cstheme="minorBidi"/>
          <w:b/>
          <w:sz w:val="18"/>
          <w:szCs w:val="18"/>
        </w:rPr>
      </w:pPr>
    </w:p>
    <w:p w14:paraId="5F5FF8AF" w14:textId="77777777" w:rsidR="000E0121" w:rsidRDefault="000E0121" w:rsidP="007547E8">
      <w:pPr>
        <w:ind w:left="1134" w:right="1389"/>
        <w:jc w:val="center"/>
        <w:rPr>
          <w:rFonts w:eastAsia="Times New Roman" w:cstheme="minorBidi"/>
          <w:b/>
          <w:sz w:val="18"/>
          <w:szCs w:val="18"/>
        </w:rPr>
      </w:pPr>
    </w:p>
    <w:p w14:paraId="7FD43D64" w14:textId="77777777" w:rsidR="000E0121" w:rsidRDefault="000E0121" w:rsidP="007547E8">
      <w:pPr>
        <w:ind w:left="1134" w:right="1389"/>
        <w:jc w:val="center"/>
        <w:rPr>
          <w:rFonts w:eastAsia="Times New Roman" w:cstheme="minorBidi"/>
          <w:b/>
          <w:sz w:val="18"/>
          <w:szCs w:val="18"/>
        </w:rPr>
      </w:pPr>
    </w:p>
    <w:p w14:paraId="5FC51285" w14:textId="4AD06CF0" w:rsidR="007547E8" w:rsidRPr="007547E8" w:rsidRDefault="007547E8" w:rsidP="007547E8">
      <w:pPr>
        <w:ind w:left="1134" w:right="1389"/>
        <w:jc w:val="center"/>
        <w:rPr>
          <w:rFonts w:eastAsia="Times New Roman" w:cstheme="minorBidi"/>
          <w:b/>
          <w:sz w:val="18"/>
          <w:szCs w:val="18"/>
        </w:rPr>
      </w:pPr>
      <w:r w:rsidRPr="007547E8">
        <w:rPr>
          <w:rFonts w:eastAsia="Times New Roman" w:cstheme="minorBidi"/>
          <w:b/>
          <w:sz w:val="18"/>
          <w:szCs w:val="18"/>
        </w:rPr>
        <w:t xml:space="preserve">WALES Golf Example </w:t>
      </w:r>
      <w:r w:rsidR="008E3C2C">
        <w:rPr>
          <w:rFonts w:eastAsia="Times New Roman" w:cstheme="minorBidi"/>
          <w:b/>
          <w:sz w:val="18"/>
          <w:szCs w:val="18"/>
        </w:rPr>
        <w:t>COVID</w:t>
      </w:r>
      <w:r w:rsidRPr="007547E8">
        <w:rPr>
          <w:rFonts w:eastAsia="Times New Roman" w:cstheme="minorBidi"/>
          <w:b/>
          <w:sz w:val="18"/>
          <w:szCs w:val="18"/>
        </w:rPr>
        <w:t>-19 Risk Assessment for New2Golf sessions and Group Coaching</w:t>
      </w:r>
      <w:r w:rsidR="000E0121">
        <w:rPr>
          <w:rFonts w:eastAsia="Times New Roman" w:cstheme="minorBidi"/>
          <w:b/>
          <w:sz w:val="18"/>
          <w:szCs w:val="18"/>
        </w:rPr>
        <w:t xml:space="preserve"> - </w:t>
      </w:r>
    </w:p>
    <w:p w14:paraId="0587413F" w14:textId="6B5716E2" w:rsidR="007547E8" w:rsidRPr="007547E8" w:rsidRDefault="007547E8" w:rsidP="007547E8">
      <w:pPr>
        <w:ind w:left="1134" w:right="1389"/>
        <w:jc w:val="center"/>
        <w:rPr>
          <w:rFonts w:eastAsia="Times New Roman" w:cstheme="minorBidi"/>
          <w:b/>
          <w:sz w:val="18"/>
          <w:szCs w:val="18"/>
        </w:rPr>
      </w:pPr>
      <w:r w:rsidRPr="007547E8">
        <w:rPr>
          <w:rFonts w:eastAsia="Times New Roman" w:cstheme="minorBidi"/>
          <w:b/>
          <w:sz w:val="18"/>
          <w:szCs w:val="18"/>
        </w:rPr>
        <w:t>To be adapted by Clubs and Coaches</w:t>
      </w:r>
    </w:p>
    <w:p w14:paraId="2024E338" w14:textId="77777777" w:rsidR="000E0121" w:rsidRDefault="000E0121" w:rsidP="006A543B">
      <w:pPr>
        <w:spacing w:after="120"/>
        <w:ind w:left="1134" w:right="1389"/>
        <w:jc w:val="both"/>
        <w:rPr>
          <w:rFonts w:eastAsia="Times New Roman" w:cstheme="minorBidi"/>
          <w:sz w:val="18"/>
          <w:szCs w:val="18"/>
          <w:lang w:val="en-US"/>
        </w:rPr>
      </w:pPr>
    </w:p>
    <w:p w14:paraId="4078E9C5" w14:textId="38F01711" w:rsidR="00A5177D" w:rsidRPr="000665EA" w:rsidRDefault="0045C6E3" w:rsidP="00106ABA">
      <w:pPr>
        <w:rPr>
          <w:rFonts w:ascii="Calibri" w:eastAsiaTheme="minorHAnsi" w:hAnsi="Calibri" w:cs="Calibri"/>
          <w:sz w:val="18"/>
          <w:szCs w:val="18"/>
          <w:lang w:bidi="ar-SA"/>
        </w:rPr>
      </w:pPr>
      <w:r w:rsidRPr="00E12E96">
        <w:rPr>
          <w:rFonts w:eastAsia="Times New Roman" w:cstheme="minorBidi"/>
          <w:sz w:val="18"/>
          <w:szCs w:val="18"/>
          <w:lang w:val="en-US"/>
        </w:rPr>
        <w:t xml:space="preserve">The current </w:t>
      </w:r>
      <w:r w:rsidR="008E3C2C">
        <w:rPr>
          <w:rFonts w:eastAsia="Times New Roman" w:cstheme="minorBidi"/>
          <w:sz w:val="18"/>
          <w:szCs w:val="18"/>
          <w:lang w:val="en-US"/>
        </w:rPr>
        <w:t>COVID</w:t>
      </w:r>
      <w:r w:rsidRPr="00E12E96">
        <w:rPr>
          <w:rFonts w:eastAsia="Times New Roman" w:cstheme="minorBidi"/>
          <w:sz w:val="18"/>
          <w:szCs w:val="18"/>
          <w:lang w:val="en-US"/>
        </w:rPr>
        <w:t>-19 outbreak poses a serious risk to individuals.</w:t>
      </w:r>
      <w:r w:rsidR="109BB458" w:rsidRPr="00E12E96">
        <w:rPr>
          <w:rFonts w:eastAsia="Times New Roman" w:cstheme="minorBidi"/>
          <w:sz w:val="18"/>
          <w:szCs w:val="18"/>
          <w:lang w:val="en-US"/>
        </w:rPr>
        <w:t xml:space="preserve"> </w:t>
      </w:r>
      <w:r w:rsidR="000E79A8" w:rsidRPr="00E12E96">
        <w:rPr>
          <w:rFonts w:eastAsia="Times New Roman" w:cstheme="minorBidi"/>
          <w:sz w:val="18"/>
          <w:szCs w:val="18"/>
          <w:lang w:val="en-US"/>
        </w:rPr>
        <w:t>Here we have</w:t>
      </w:r>
      <w:r w:rsidRPr="00E12E96">
        <w:rPr>
          <w:rFonts w:eastAsia="Times New Roman" w:cstheme="minorBidi"/>
          <w:sz w:val="18"/>
          <w:szCs w:val="18"/>
          <w:lang w:val="en-US"/>
        </w:rPr>
        <w:t xml:space="preserve"> </w:t>
      </w:r>
      <w:r w:rsidR="000E79A8" w:rsidRPr="00E12E96">
        <w:rPr>
          <w:rFonts w:eastAsia="Times New Roman" w:cstheme="minorBidi"/>
          <w:sz w:val="18"/>
          <w:szCs w:val="18"/>
          <w:lang w:val="en-US"/>
        </w:rPr>
        <w:t xml:space="preserve">identified </w:t>
      </w:r>
      <w:r w:rsidR="007B36B9" w:rsidRPr="00E12E96">
        <w:rPr>
          <w:rFonts w:eastAsia="Times New Roman" w:cstheme="minorBidi"/>
          <w:sz w:val="18"/>
          <w:szCs w:val="18"/>
          <w:lang w:val="en-US"/>
        </w:rPr>
        <w:t>some of the</w:t>
      </w:r>
      <w:r w:rsidR="000E79A8" w:rsidRPr="00E12E96">
        <w:rPr>
          <w:rFonts w:eastAsia="Times New Roman" w:cstheme="minorBidi"/>
          <w:sz w:val="18"/>
          <w:szCs w:val="18"/>
          <w:lang w:val="en-US"/>
        </w:rPr>
        <w:t xml:space="preserve"> control measures </w:t>
      </w:r>
      <w:r w:rsidRPr="00E12E96">
        <w:rPr>
          <w:rFonts w:eastAsia="Times New Roman" w:cstheme="minorBidi"/>
          <w:sz w:val="18"/>
          <w:szCs w:val="18"/>
          <w:lang w:val="en-US"/>
        </w:rPr>
        <w:t>to reduce the risk of infection and as part of</w:t>
      </w:r>
      <w:r w:rsidR="000E79A8" w:rsidRPr="00E12E96">
        <w:rPr>
          <w:rFonts w:eastAsia="Times New Roman" w:cstheme="minorBidi"/>
          <w:sz w:val="18"/>
          <w:szCs w:val="18"/>
          <w:lang w:val="en-US"/>
        </w:rPr>
        <w:t xml:space="preserve"> a proactive mitigation process,</w:t>
      </w:r>
      <w:r w:rsidRPr="00E12E96">
        <w:rPr>
          <w:rFonts w:eastAsia="Times New Roman" w:cstheme="minorBidi"/>
          <w:sz w:val="18"/>
          <w:szCs w:val="18"/>
          <w:lang w:val="en-US"/>
        </w:rPr>
        <w:t xml:space="preserve"> in line with current health </w:t>
      </w:r>
      <w:r w:rsidRPr="00106ABA">
        <w:rPr>
          <w:rFonts w:eastAsia="Times New Roman" w:cstheme="minorBidi"/>
          <w:sz w:val="18"/>
          <w:szCs w:val="18"/>
          <w:lang w:val="en-US"/>
        </w:rPr>
        <w:t>and safety guidelines.</w:t>
      </w:r>
      <w:r w:rsidR="60CEF9B6" w:rsidRPr="00106ABA">
        <w:rPr>
          <w:rFonts w:eastAsia="Times New Roman" w:cstheme="minorBidi"/>
          <w:sz w:val="18"/>
          <w:szCs w:val="18"/>
          <w:lang w:val="en-US"/>
        </w:rPr>
        <w:t xml:space="preserve"> </w:t>
      </w:r>
      <w:r w:rsidR="006360A9" w:rsidRPr="000665EA">
        <w:rPr>
          <w:sz w:val="18"/>
          <w:szCs w:val="18"/>
        </w:rPr>
        <w:t>Whilst not all hazards and risks can be eliminated, every effort MUST be made to control and mitigate any potential risk factors.</w:t>
      </w:r>
      <w:r w:rsidR="006360A9" w:rsidRPr="000665EA">
        <w:rPr>
          <w:rFonts w:ascii="Calibri" w:eastAsiaTheme="minorHAnsi" w:hAnsi="Calibri" w:cs="Calibri"/>
          <w:sz w:val="18"/>
          <w:szCs w:val="18"/>
          <w:lang w:bidi="ar-SA"/>
        </w:rPr>
        <w:t xml:space="preserve"> </w:t>
      </w:r>
      <w:r w:rsidR="60CEF9B6" w:rsidRPr="00106ABA">
        <w:rPr>
          <w:rFonts w:cstheme="minorBidi"/>
          <w:sz w:val="18"/>
          <w:szCs w:val="18"/>
        </w:rPr>
        <w:t>Hazards and risks cannot be eliminated and</w:t>
      </w:r>
      <w:r w:rsidR="00E12E96" w:rsidRPr="000665EA">
        <w:rPr>
          <w:rFonts w:cstheme="minorBidi"/>
          <w:sz w:val="18"/>
          <w:szCs w:val="18"/>
        </w:rPr>
        <w:t>,</w:t>
      </w:r>
      <w:r w:rsidR="60CEF9B6" w:rsidRPr="000665EA">
        <w:rPr>
          <w:rFonts w:cstheme="minorBidi"/>
          <w:sz w:val="18"/>
          <w:szCs w:val="18"/>
        </w:rPr>
        <w:t xml:space="preserve"> </w:t>
      </w:r>
      <w:r w:rsidR="000E79A8" w:rsidRPr="000665EA">
        <w:rPr>
          <w:rFonts w:cstheme="minorBidi"/>
          <w:sz w:val="18"/>
          <w:szCs w:val="18"/>
        </w:rPr>
        <w:t>therefore</w:t>
      </w:r>
      <w:r w:rsidR="00E12E96" w:rsidRPr="000665EA">
        <w:rPr>
          <w:rFonts w:cstheme="minorBidi"/>
          <w:sz w:val="18"/>
          <w:szCs w:val="18"/>
        </w:rPr>
        <w:t>,</w:t>
      </w:r>
      <w:r w:rsidR="000E79A8" w:rsidRPr="000665EA">
        <w:rPr>
          <w:rFonts w:cstheme="minorBidi"/>
          <w:sz w:val="18"/>
          <w:szCs w:val="18"/>
        </w:rPr>
        <w:t xml:space="preserve"> must be controlled. </w:t>
      </w:r>
    </w:p>
    <w:p w14:paraId="38CD73C7" w14:textId="0CFEA2EB" w:rsidR="007B36B9" w:rsidRPr="00E12E96" w:rsidRDefault="007B36B9" w:rsidP="000665EA">
      <w:pPr>
        <w:spacing w:after="120"/>
        <w:ind w:right="1389"/>
        <w:rPr>
          <w:rFonts w:cstheme="minorBidi"/>
          <w:bCs/>
          <w:sz w:val="18"/>
          <w:szCs w:val="18"/>
        </w:rPr>
      </w:pPr>
      <w:r w:rsidRPr="00106ABA">
        <w:rPr>
          <w:rFonts w:cstheme="minorBidi"/>
          <w:bCs/>
          <w:sz w:val="18"/>
          <w:szCs w:val="18"/>
        </w:rPr>
        <w:t xml:space="preserve">It is </w:t>
      </w:r>
      <w:r w:rsidR="00E12E96" w:rsidRPr="000665EA">
        <w:rPr>
          <w:rFonts w:cstheme="minorBidi"/>
          <w:bCs/>
          <w:sz w:val="18"/>
          <w:szCs w:val="18"/>
        </w:rPr>
        <w:t>everyone's</w:t>
      </w:r>
      <w:r w:rsidRPr="000665EA">
        <w:rPr>
          <w:rFonts w:cstheme="minorBidi"/>
          <w:bCs/>
          <w:sz w:val="18"/>
          <w:szCs w:val="18"/>
        </w:rPr>
        <w:t xml:space="preserve"> responsibility to control </w:t>
      </w:r>
      <w:r w:rsidRPr="00E12E96">
        <w:rPr>
          <w:rFonts w:cstheme="minorBidi"/>
          <w:bCs/>
          <w:sz w:val="18"/>
          <w:szCs w:val="18"/>
        </w:rPr>
        <w:t xml:space="preserve">the virus and reduce the risk of infection.  All clubs, coaches and groups must complete </w:t>
      </w:r>
      <w:r w:rsidR="008E3C2C">
        <w:rPr>
          <w:rFonts w:cstheme="minorBidi"/>
          <w:bCs/>
          <w:sz w:val="18"/>
          <w:szCs w:val="18"/>
        </w:rPr>
        <w:t>COVID</w:t>
      </w:r>
      <w:r w:rsidRPr="00E12E96">
        <w:rPr>
          <w:rFonts w:cstheme="minorBidi"/>
          <w:bCs/>
          <w:sz w:val="18"/>
          <w:szCs w:val="18"/>
        </w:rPr>
        <w:t>-19 specific risk assessment</w:t>
      </w:r>
      <w:r w:rsidR="000E0121">
        <w:rPr>
          <w:rFonts w:cstheme="minorBidi"/>
          <w:bCs/>
          <w:sz w:val="18"/>
          <w:szCs w:val="18"/>
        </w:rPr>
        <w:t>s (</w:t>
      </w:r>
      <w:hyperlink r:id="rId11" w:history="1">
        <w:r w:rsidR="000E0121" w:rsidRPr="008E3C2C">
          <w:rPr>
            <w:rStyle w:val="Hyperlink"/>
            <w:rFonts w:cstheme="minorBidi"/>
            <w:bCs/>
            <w:sz w:val="18"/>
            <w:szCs w:val="18"/>
          </w:rPr>
          <w:t>a full club template risk assessment is available from Wales Golf</w:t>
        </w:r>
      </w:hyperlink>
      <w:r w:rsidR="000E0121">
        <w:rPr>
          <w:rFonts w:cstheme="minorBidi"/>
          <w:bCs/>
          <w:sz w:val="18"/>
          <w:szCs w:val="18"/>
        </w:rPr>
        <w:t>)</w:t>
      </w:r>
      <w:r w:rsidRPr="00E12E96">
        <w:rPr>
          <w:rFonts w:cstheme="minorBidi"/>
          <w:bCs/>
          <w:sz w:val="18"/>
          <w:szCs w:val="18"/>
        </w:rPr>
        <w:t xml:space="preserve">. All </w:t>
      </w:r>
      <w:r w:rsidR="006360A9">
        <w:rPr>
          <w:rFonts w:cstheme="minorBidi"/>
          <w:bCs/>
          <w:sz w:val="18"/>
          <w:szCs w:val="18"/>
        </w:rPr>
        <w:t>C</w:t>
      </w:r>
      <w:r w:rsidRPr="00E12E96">
        <w:rPr>
          <w:rFonts w:cstheme="minorBidi"/>
          <w:bCs/>
          <w:sz w:val="18"/>
          <w:szCs w:val="18"/>
        </w:rPr>
        <w:t xml:space="preserve">lub </w:t>
      </w:r>
      <w:r w:rsidR="006360A9">
        <w:rPr>
          <w:rFonts w:cstheme="minorBidi"/>
          <w:bCs/>
          <w:sz w:val="18"/>
          <w:szCs w:val="18"/>
        </w:rPr>
        <w:t>M</w:t>
      </w:r>
      <w:r w:rsidRPr="00E12E96">
        <w:rPr>
          <w:rFonts w:cstheme="minorBidi"/>
          <w:bCs/>
          <w:sz w:val="18"/>
          <w:szCs w:val="18"/>
        </w:rPr>
        <w:t xml:space="preserve">anagement </w:t>
      </w:r>
      <w:r w:rsidR="006360A9">
        <w:rPr>
          <w:rFonts w:cstheme="minorBidi"/>
          <w:bCs/>
          <w:sz w:val="18"/>
          <w:szCs w:val="18"/>
        </w:rPr>
        <w:t>C</w:t>
      </w:r>
      <w:r w:rsidRPr="00E12E96">
        <w:rPr>
          <w:rFonts w:cstheme="minorBidi"/>
          <w:bCs/>
          <w:sz w:val="18"/>
          <w:szCs w:val="18"/>
        </w:rPr>
        <w:t>ommittees shall ensure that the risk control measures are fully implemented.</w:t>
      </w:r>
    </w:p>
    <w:p w14:paraId="29B461F5" w14:textId="3276C790" w:rsidR="007B36B9" w:rsidRPr="000665EA" w:rsidRDefault="006360A9" w:rsidP="000665EA">
      <w:pPr>
        <w:spacing w:after="120"/>
        <w:ind w:right="1389"/>
        <w:jc w:val="both"/>
        <w:rPr>
          <w:rFonts w:cstheme="minorBidi"/>
          <w:sz w:val="18"/>
          <w:szCs w:val="18"/>
        </w:rPr>
      </w:pPr>
      <w:r w:rsidRPr="000665EA">
        <w:rPr>
          <w:sz w:val="18"/>
          <w:szCs w:val="18"/>
        </w:rPr>
        <w:t xml:space="preserve">Risk assessments linked to COVID-19 are working documents, therefore </w:t>
      </w:r>
      <w:r w:rsidRPr="00106ABA">
        <w:rPr>
          <w:rFonts w:cstheme="minorBidi"/>
          <w:sz w:val="18"/>
          <w:szCs w:val="18"/>
        </w:rPr>
        <w:t>they</w:t>
      </w:r>
      <w:r w:rsidR="007B36B9" w:rsidRPr="00106ABA">
        <w:rPr>
          <w:rFonts w:cstheme="minorBidi"/>
          <w:sz w:val="18"/>
          <w:szCs w:val="18"/>
        </w:rPr>
        <w:t xml:space="preserve"> must be regularly checked and kept up to date</w:t>
      </w:r>
      <w:r w:rsidRPr="000665EA">
        <w:rPr>
          <w:sz w:val="18"/>
          <w:szCs w:val="18"/>
        </w:rPr>
        <w:t xml:space="preserve"> with any updated Guidelines issued by Welsh Government or Wales Golf</w:t>
      </w:r>
      <w:r w:rsidR="007B36B9" w:rsidRPr="00106ABA">
        <w:rPr>
          <w:rFonts w:cstheme="minorBidi"/>
          <w:sz w:val="18"/>
          <w:szCs w:val="18"/>
        </w:rPr>
        <w:t>. Here is a template for the coach and club to use for group coaching sessions such as New2Golf.</w:t>
      </w:r>
      <w:r w:rsidR="007B36B9" w:rsidRPr="00106ABA">
        <w:rPr>
          <w:rFonts w:cstheme="minorBidi"/>
          <w:iCs/>
          <w:sz w:val="18"/>
          <w:szCs w:val="18"/>
        </w:rPr>
        <w:t xml:space="preserve"> Please note that this is a partially completed risk a</w:t>
      </w:r>
      <w:r w:rsidR="007B36B9" w:rsidRPr="000665EA">
        <w:rPr>
          <w:rFonts w:cstheme="minorBidi"/>
          <w:iCs/>
          <w:sz w:val="18"/>
          <w:szCs w:val="18"/>
        </w:rPr>
        <w:t>ssessment that does not cover all elements or individual club circumstances</w:t>
      </w:r>
      <w:r w:rsidR="00E12E96" w:rsidRPr="000665EA">
        <w:rPr>
          <w:rFonts w:cstheme="minorBidi"/>
          <w:iCs/>
          <w:sz w:val="18"/>
          <w:szCs w:val="18"/>
        </w:rPr>
        <w:t>,</w:t>
      </w:r>
      <w:r w:rsidR="000E0121" w:rsidRPr="000665EA">
        <w:rPr>
          <w:rFonts w:cstheme="minorBidi"/>
          <w:iCs/>
          <w:sz w:val="18"/>
          <w:szCs w:val="18"/>
        </w:rPr>
        <w:t xml:space="preserve"> so please add, adapt, amend, </w:t>
      </w:r>
      <w:proofErr w:type="gramStart"/>
      <w:r w:rsidR="000E0121" w:rsidRPr="000665EA">
        <w:rPr>
          <w:rFonts w:cstheme="minorBidi"/>
          <w:iCs/>
          <w:sz w:val="18"/>
          <w:szCs w:val="18"/>
        </w:rPr>
        <w:t>improve</w:t>
      </w:r>
      <w:proofErr w:type="gramEnd"/>
      <w:r w:rsidR="007B36B9" w:rsidRPr="000665EA">
        <w:rPr>
          <w:rFonts w:cstheme="minorBidi"/>
          <w:iCs/>
          <w:sz w:val="18"/>
          <w:szCs w:val="18"/>
        </w:rPr>
        <w:t xml:space="preserve"> according to your </w:t>
      </w:r>
      <w:r w:rsidR="00106ABA" w:rsidRPr="000665EA">
        <w:rPr>
          <w:rFonts w:cstheme="minorBidi"/>
          <w:iCs/>
          <w:sz w:val="18"/>
          <w:szCs w:val="18"/>
        </w:rPr>
        <w:t xml:space="preserve">club, </w:t>
      </w:r>
      <w:r w:rsidRPr="000665EA">
        <w:rPr>
          <w:sz w:val="18"/>
          <w:szCs w:val="18"/>
        </w:rPr>
        <w:t>facility, workforce</w:t>
      </w:r>
      <w:r w:rsidR="00106ABA" w:rsidRPr="00106ABA">
        <w:rPr>
          <w:sz w:val="18"/>
          <w:szCs w:val="18"/>
        </w:rPr>
        <w:t xml:space="preserve"> </w:t>
      </w:r>
      <w:r w:rsidR="007B36B9" w:rsidRPr="00106ABA">
        <w:rPr>
          <w:rFonts w:cstheme="minorBidi"/>
          <w:iCs/>
          <w:sz w:val="18"/>
          <w:szCs w:val="18"/>
        </w:rPr>
        <w:t>and sessions.</w:t>
      </w:r>
    </w:p>
    <w:p w14:paraId="6F699D54" w14:textId="77777777" w:rsidR="007B36B9" w:rsidRPr="00E12E96" w:rsidRDefault="007B36B9" w:rsidP="006A543B">
      <w:pPr>
        <w:ind w:left="1134" w:right="1389"/>
        <w:rPr>
          <w:rFonts w:eastAsia="Times New Roman" w:cstheme="minorBidi"/>
          <w:b/>
          <w:bCs/>
          <w:sz w:val="18"/>
          <w:szCs w:val="18"/>
          <w:u w:val="single"/>
        </w:rPr>
      </w:pPr>
    </w:p>
    <w:p w14:paraId="78A6F088" w14:textId="11D2AFDD" w:rsidR="004C1552" w:rsidRPr="000E0121" w:rsidRDefault="000E0121" w:rsidP="000665EA">
      <w:pPr>
        <w:ind w:right="1389"/>
        <w:rPr>
          <w:rFonts w:eastAsia="Times New Roman" w:cstheme="minorBidi"/>
          <w:b/>
          <w:bCs/>
          <w:sz w:val="18"/>
          <w:szCs w:val="18"/>
        </w:rPr>
      </w:pPr>
      <w:r w:rsidRPr="000E0121">
        <w:rPr>
          <w:rFonts w:eastAsia="Times New Roman" w:cstheme="minorBidi"/>
          <w:b/>
          <w:bCs/>
          <w:sz w:val="18"/>
          <w:szCs w:val="18"/>
        </w:rPr>
        <w:t>Coron</w:t>
      </w:r>
      <w:r w:rsidR="008E3C2C">
        <w:rPr>
          <w:rFonts w:eastAsia="Times New Roman" w:cstheme="minorBidi"/>
          <w:b/>
          <w:bCs/>
          <w:sz w:val="18"/>
          <w:szCs w:val="18"/>
        </w:rPr>
        <w:t>a</w:t>
      </w:r>
      <w:r w:rsidRPr="000E0121">
        <w:rPr>
          <w:rFonts w:eastAsia="Times New Roman" w:cstheme="minorBidi"/>
          <w:b/>
          <w:bCs/>
          <w:sz w:val="18"/>
          <w:szCs w:val="18"/>
        </w:rPr>
        <w:t>virus</w:t>
      </w:r>
      <w:r w:rsidR="00B80632" w:rsidRPr="000E0121">
        <w:rPr>
          <w:rFonts w:eastAsia="Times New Roman" w:cstheme="minorBidi"/>
          <w:b/>
          <w:bCs/>
          <w:sz w:val="18"/>
          <w:szCs w:val="18"/>
        </w:rPr>
        <w:t xml:space="preserve"> </w:t>
      </w:r>
      <w:r w:rsidRPr="000E0121">
        <w:rPr>
          <w:rFonts w:eastAsia="Times New Roman" w:cstheme="minorBidi"/>
          <w:b/>
          <w:bCs/>
          <w:sz w:val="18"/>
          <w:szCs w:val="18"/>
        </w:rPr>
        <w:t xml:space="preserve">Officer </w:t>
      </w:r>
    </w:p>
    <w:p w14:paraId="196B0B31" w14:textId="77777777" w:rsidR="00106ABA" w:rsidRDefault="00106ABA" w:rsidP="000665EA">
      <w:pPr>
        <w:ind w:right="1389"/>
        <w:rPr>
          <w:rFonts w:eastAsia="Times New Roman" w:cstheme="minorBidi"/>
          <w:sz w:val="18"/>
          <w:szCs w:val="18"/>
        </w:rPr>
      </w:pPr>
    </w:p>
    <w:p w14:paraId="0E85820A" w14:textId="2106021F" w:rsidR="00687F49" w:rsidRPr="00E12E96" w:rsidRDefault="000E79A8" w:rsidP="000665EA">
      <w:pPr>
        <w:ind w:right="1389"/>
        <w:rPr>
          <w:rFonts w:eastAsia="Times New Roman" w:cstheme="minorBidi"/>
          <w:sz w:val="18"/>
          <w:szCs w:val="18"/>
        </w:rPr>
      </w:pPr>
      <w:r w:rsidRPr="00E12E96">
        <w:rPr>
          <w:rFonts w:eastAsia="Times New Roman" w:cstheme="minorBidi"/>
          <w:sz w:val="18"/>
          <w:szCs w:val="18"/>
        </w:rPr>
        <w:t>In line with</w:t>
      </w:r>
      <w:r w:rsidR="007B36B9" w:rsidRPr="00E12E96">
        <w:rPr>
          <w:rFonts w:eastAsia="Times New Roman" w:cstheme="minorBidi"/>
          <w:sz w:val="18"/>
          <w:szCs w:val="18"/>
        </w:rPr>
        <w:t xml:space="preserve"> Welsh Governments Guidelines </w:t>
      </w:r>
      <w:r w:rsidR="007B36B9" w:rsidRPr="00E12E96">
        <w:rPr>
          <w:rFonts w:eastAsia="Times New Roman" w:cstheme="minorBidi"/>
          <w:sz w:val="18"/>
          <w:szCs w:val="18"/>
          <w:highlight w:val="yellow"/>
        </w:rPr>
        <w:t>(INSERT CLUBS NAME)</w:t>
      </w:r>
      <w:r w:rsidR="00E12E96">
        <w:rPr>
          <w:rFonts w:eastAsia="Times New Roman" w:cstheme="minorBidi"/>
          <w:sz w:val="18"/>
          <w:szCs w:val="18"/>
          <w:highlight w:val="yellow"/>
        </w:rPr>
        <w:t>,</w:t>
      </w:r>
      <w:r w:rsidRPr="00E12E96">
        <w:rPr>
          <w:rFonts w:eastAsia="Times New Roman" w:cstheme="minorBidi"/>
          <w:sz w:val="18"/>
          <w:szCs w:val="18"/>
        </w:rPr>
        <w:t xml:space="preserve"> have</w:t>
      </w:r>
      <w:r w:rsidR="5D9A079C" w:rsidRPr="00E12E96">
        <w:rPr>
          <w:rFonts w:eastAsia="Times New Roman" w:cstheme="minorBidi"/>
          <w:sz w:val="18"/>
          <w:szCs w:val="18"/>
        </w:rPr>
        <w:t xml:space="preserve"> appoint</w:t>
      </w:r>
      <w:r w:rsidRPr="00E12E96">
        <w:rPr>
          <w:rFonts w:eastAsia="Times New Roman" w:cstheme="minorBidi"/>
          <w:sz w:val="18"/>
          <w:szCs w:val="18"/>
        </w:rPr>
        <w:t xml:space="preserve">ed a trained </w:t>
      </w:r>
      <w:r w:rsidR="008E3C2C">
        <w:rPr>
          <w:rFonts w:eastAsia="Times New Roman" w:cstheme="minorBidi"/>
          <w:sz w:val="18"/>
          <w:szCs w:val="18"/>
        </w:rPr>
        <w:t>COVID</w:t>
      </w:r>
      <w:r w:rsidRPr="00E12E96">
        <w:rPr>
          <w:rFonts w:eastAsia="Times New Roman" w:cstheme="minorBidi"/>
          <w:sz w:val="18"/>
          <w:szCs w:val="18"/>
        </w:rPr>
        <w:t xml:space="preserve">-19 Officer – </w:t>
      </w:r>
      <w:r w:rsidR="00687F49" w:rsidRPr="00E12E96">
        <w:rPr>
          <w:rFonts w:eastAsia="Times New Roman" w:cstheme="minorBidi"/>
          <w:sz w:val="18"/>
          <w:szCs w:val="18"/>
          <w:highlight w:val="yellow"/>
        </w:rPr>
        <w:t>(INSERT NAME</w:t>
      </w:r>
      <w:r w:rsidR="00687F49" w:rsidRPr="00E12E96">
        <w:rPr>
          <w:rFonts w:eastAsia="Times New Roman" w:cstheme="minorBidi"/>
          <w:sz w:val="18"/>
          <w:szCs w:val="18"/>
        </w:rPr>
        <w:t>)</w:t>
      </w:r>
      <w:r w:rsidRPr="00E12E96">
        <w:rPr>
          <w:rFonts w:eastAsia="Times New Roman" w:cstheme="minorBidi"/>
          <w:sz w:val="18"/>
          <w:szCs w:val="18"/>
        </w:rPr>
        <w:t xml:space="preserve">. Other trained individuals include </w:t>
      </w:r>
      <w:r w:rsidR="00687F49" w:rsidRPr="00E12E96">
        <w:rPr>
          <w:rFonts w:eastAsia="Times New Roman" w:cstheme="minorBidi"/>
          <w:sz w:val="18"/>
          <w:szCs w:val="18"/>
          <w:highlight w:val="yellow"/>
        </w:rPr>
        <w:t>(INSERT NAMES</w:t>
      </w:r>
      <w:r w:rsidR="00687F49" w:rsidRPr="00E12E96">
        <w:rPr>
          <w:rFonts w:eastAsia="Times New Roman" w:cstheme="minorBidi"/>
          <w:sz w:val="18"/>
          <w:szCs w:val="18"/>
        </w:rPr>
        <w:t xml:space="preserve">) </w:t>
      </w:r>
    </w:p>
    <w:p w14:paraId="3A99155E" w14:textId="77777777" w:rsidR="00106ABA" w:rsidRPr="00E12E96" w:rsidRDefault="00106ABA" w:rsidP="000665EA">
      <w:pPr>
        <w:ind w:right="1389"/>
        <w:rPr>
          <w:rFonts w:eastAsia="Times New Roman" w:cstheme="minorBidi"/>
          <w:sz w:val="18"/>
          <w:szCs w:val="18"/>
        </w:rPr>
      </w:pPr>
    </w:p>
    <w:p w14:paraId="367983EC" w14:textId="32DA6AA3" w:rsidR="00A5177D" w:rsidRPr="00E12E96" w:rsidRDefault="000E79A8" w:rsidP="000665EA">
      <w:pPr>
        <w:ind w:right="1389"/>
        <w:rPr>
          <w:rFonts w:eastAsia="Times New Roman" w:cstheme="minorBidi"/>
          <w:sz w:val="18"/>
          <w:szCs w:val="18"/>
        </w:rPr>
      </w:pPr>
      <w:r w:rsidRPr="00E12E96">
        <w:rPr>
          <w:rFonts w:eastAsia="Times New Roman" w:cstheme="minorBidi"/>
          <w:sz w:val="18"/>
          <w:szCs w:val="18"/>
        </w:rPr>
        <w:t>The role of this person is:</w:t>
      </w:r>
    </w:p>
    <w:p w14:paraId="513F8CD1" w14:textId="63F76D0D" w:rsidR="00A5177D" w:rsidRPr="00E12E96" w:rsidRDefault="6075CAC6" w:rsidP="000665EA">
      <w:pPr>
        <w:pStyle w:val="ListParagraph"/>
        <w:numPr>
          <w:ilvl w:val="1"/>
          <w:numId w:val="13"/>
        </w:numPr>
        <w:spacing w:after="120"/>
        <w:ind w:left="567" w:right="1389" w:hanging="425"/>
        <w:jc w:val="both"/>
        <w:rPr>
          <w:rFonts w:eastAsiaTheme="minorEastAsia" w:cstheme="minorBidi"/>
          <w:sz w:val="18"/>
          <w:szCs w:val="18"/>
        </w:rPr>
      </w:pPr>
      <w:r w:rsidRPr="00E12E96">
        <w:rPr>
          <w:rFonts w:eastAsia="Times New Roman" w:cstheme="minorBidi"/>
          <w:sz w:val="18"/>
          <w:szCs w:val="18"/>
        </w:rPr>
        <w:t xml:space="preserve">Main </w:t>
      </w:r>
      <w:r w:rsidR="4E011FED" w:rsidRPr="00E12E96">
        <w:rPr>
          <w:rFonts w:eastAsia="Times New Roman" w:cstheme="minorBidi"/>
          <w:sz w:val="18"/>
          <w:szCs w:val="18"/>
        </w:rPr>
        <w:t xml:space="preserve">point of contact </w:t>
      </w:r>
      <w:r w:rsidR="230573CD" w:rsidRPr="00E12E96">
        <w:rPr>
          <w:rFonts w:eastAsia="Times New Roman" w:cstheme="minorBidi"/>
          <w:sz w:val="18"/>
          <w:szCs w:val="18"/>
        </w:rPr>
        <w:t xml:space="preserve">for all matters relating to </w:t>
      </w:r>
      <w:r w:rsidR="008E3C2C">
        <w:rPr>
          <w:rFonts w:eastAsia="Times New Roman" w:cstheme="minorBidi"/>
          <w:sz w:val="18"/>
          <w:szCs w:val="18"/>
        </w:rPr>
        <w:t>COVID</w:t>
      </w:r>
      <w:r w:rsidR="230573CD" w:rsidRPr="00E12E96">
        <w:rPr>
          <w:rFonts w:eastAsia="Times New Roman" w:cstheme="minorBidi"/>
          <w:sz w:val="18"/>
          <w:szCs w:val="18"/>
        </w:rPr>
        <w:t xml:space="preserve">-19 at the </w:t>
      </w:r>
      <w:r w:rsidR="00E12E96">
        <w:rPr>
          <w:rFonts w:eastAsia="Times New Roman" w:cstheme="minorBidi"/>
          <w:sz w:val="18"/>
          <w:szCs w:val="18"/>
        </w:rPr>
        <w:t>c</w:t>
      </w:r>
      <w:r w:rsidR="230573CD" w:rsidRPr="00E12E96">
        <w:rPr>
          <w:rFonts w:eastAsia="Times New Roman" w:cstheme="minorBidi"/>
          <w:sz w:val="18"/>
          <w:szCs w:val="18"/>
        </w:rPr>
        <w:t>lub</w:t>
      </w:r>
      <w:r w:rsidR="008E3C2C">
        <w:rPr>
          <w:rFonts w:eastAsia="Times New Roman" w:cstheme="minorBidi"/>
          <w:sz w:val="18"/>
          <w:szCs w:val="18"/>
        </w:rPr>
        <w:t>.</w:t>
      </w:r>
    </w:p>
    <w:p w14:paraId="3462C0D1" w14:textId="261F7839" w:rsidR="00B80632" w:rsidRPr="00E12E96" w:rsidRDefault="230573CD" w:rsidP="000665EA">
      <w:pPr>
        <w:pStyle w:val="ListParagraph"/>
        <w:numPr>
          <w:ilvl w:val="1"/>
          <w:numId w:val="13"/>
        </w:numPr>
        <w:spacing w:after="120"/>
        <w:ind w:left="567" w:right="1389" w:hanging="425"/>
        <w:jc w:val="both"/>
        <w:rPr>
          <w:sz w:val="18"/>
          <w:szCs w:val="18"/>
        </w:rPr>
      </w:pPr>
      <w:r w:rsidRPr="00E12E96">
        <w:rPr>
          <w:rFonts w:eastAsia="Times New Roman" w:cstheme="minorBidi"/>
          <w:sz w:val="18"/>
          <w:szCs w:val="18"/>
        </w:rPr>
        <w:t xml:space="preserve">Conduct regular risk assessments in line with </w:t>
      </w:r>
      <w:r w:rsidR="662983E7" w:rsidRPr="00E12E96">
        <w:rPr>
          <w:rFonts w:eastAsia="Times New Roman" w:cstheme="minorBidi"/>
          <w:sz w:val="18"/>
          <w:szCs w:val="18"/>
        </w:rPr>
        <w:t>W</w:t>
      </w:r>
      <w:r w:rsidR="00687F49" w:rsidRPr="00E12E96">
        <w:rPr>
          <w:rFonts w:eastAsia="Times New Roman" w:cstheme="minorBidi"/>
          <w:sz w:val="18"/>
          <w:szCs w:val="18"/>
        </w:rPr>
        <w:t xml:space="preserve">elsh Government and Industry </w:t>
      </w:r>
      <w:r w:rsidR="15C02A3D" w:rsidRPr="00E12E96">
        <w:rPr>
          <w:rFonts w:eastAsia="Times New Roman" w:cstheme="minorBidi"/>
          <w:sz w:val="18"/>
          <w:szCs w:val="18"/>
        </w:rPr>
        <w:t xml:space="preserve">advice and </w:t>
      </w:r>
      <w:r w:rsidR="662983E7" w:rsidRPr="00E12E96">
        <w:rPr>
          <w:rFonts w:eastAsia="Times New Roman" w:cstheme="minorBidi"/>
          <w:sz w:val="18"/>
          <w:szCs w:val="18"/>
        </w:rPr>
        <w:t>guidance</w:t>
      </w:r>
      <w:r w:rsidR="008E3C2C">
        <w:rPr>
          <w:rFonts w:eastAsia="Times New Roman" w:cstheme="minorBidi"/>
          <w:sz w:val="18"/>
          <w:szCs w:val="18"/>
        </w:rPr>
        <w:t>.</w:t>
      </w:r>
      <w:r w:rsidR="662983E7" w:rsidRPr="00E12E96">
        <w:rPr>
          <w:rFonts w:eastAsia="Times New Roman" w:cstheme="minorBidi"/>
          <w:sz w:val="18"/>
          <w:szCs w:val="18"/>
        </w:rPr>
        <w:t xml:space="preserve"> </w:t>
      </w:r>
    </w:p>
    <w:p w14:paraId="79AD00E1" w14:textId="4B6399B6" w:rsidR="00A5177D" w:rsidRPr="000E0121" w:rsidRDefault="7CC4824A" w:rsidP="000665EA">
      <w:pPr>
        <w:pStyle w:val="ListParagraph"/>
        <w:numPr>
          <w:ilvl w:val="1"/>
          <w:numId w:val="13"/>
        </w:numPr>
        <w:spacing w:after="120"/>
        <w:ind w:left="567" w:right="1389" w:hanging="425"/>
        <w:jc w:val="both"/>
        <w:rPr>
          <w:sz w:val="18"/>
          <w:szCs w:val="18"/>
        </w:rPr>
      </w:pPr>
      <w:r w:rsidRPr="00E12E96">
        <w:rPr>
          <w:rFonts w:eastAsia="Times New Roman" w:cstheme="minorBidi"/>
          <w:sz w:val="18"/>
          <w:szCs w:val="18"/>
        </w:rPr>
        <w:t xml:space="preserve">Be the </w:t>
      </w:r>
      <w:r w:rsidR="00E12E96">
        <w:rPr>
          <w:rFonts w:eastAsia="Times New Roman" w:cstheme="minorBidi"/>
          <w:sz w:val="18"/>
          <w:szCs w:val="18"/>
        </w:rPr>
        <w:t>critical</w:t>
      </w:r>
      <w:r w:rsidRPr="00E12E96">
        <w:rPr>
          <w:rFonts w:eastAsia="Times New Roman" w:cstheme="minorBidi"/>
          <w:sz w:val="18"/>
          <w:szCs w:val="18"/>
        </w:rPr>
        <w:t xml:space="preserve"> </w:t>
      </w:r>
      <w:r w:rsidR="00687F49" w:rsidRPr="00E12E96">
        <w:rPr>
          <w:rFonts w:eastAsia="Times New Roman" w:cstheme="minorBidi"/>
          <w:sz w:val="18"/>
          <w:szCs w:val="18"/>
        </w:rPr>
        <w:t>implementer</w:t>
      </w:r>
      <w:r w:rsidRPr="00E12E96">
        <w:rPr>
          <w:rFonts w:eastAsia="Times New Roman" w:cstheme="minorBidi"/>
          <w:sz w:val="18"/>
          <w:szCs w:val="18"/>
        </w:rPr>
        <w:t xml:space="preserve"> </w:t>
      </w:r>
      <w:r w:rsidR="22BEC465" w:rsidRPr="00E12E96">
        <w:rPr>
          <w:rFonts w:eastAsia="Times New Roman" w:cstheme="minorBidi"/>
          <w:sz w:val="18"/>
          <w:szCs w:val="18"/>
        </w:rPr>
        <w:t xml:space="preserve">and oversee </w:t>
      </w:r>
      <w:r w:rsidRPr="00E12E96">
        <w:rPr>
          <w:rFonts w:eastAsia="Times New Roman" w:cstheme="minorBidi"/>
          <w:sz w:val="18"/>
          <w:szCs w:val="18"/>
        </w:rPr>
        <w:t xml:space="preserve">all aspects of the </w:t>
      </w:r>
      <w:r w:rsidR="00E12E96">
        <w:rPr>
          <w:rFonts w:eastAsia="Times New Roman" w:cstheme="minorBidi"/>
          <w:sz w:val="18"/>
          <w:szCs w:val="18"/>
        </w:rPr>
        <w:t>c</w:t>
      </w:r>
      <w:r w:rsidRPr="00E12E96">
        <w:rPr>
          <w:rFonts w:eastAsia="Times New Roman" w:cstheme="minorBidi"/>
          <w:sz w:val="18"/>
          <w:szCs w:val="18"/>
        </w:rPr>
        <w:t>lub</w:t>
      </w:r>
      <w:r w:rsidR="00E12E96">
        <w:rPr>
          <w:rFonts w:eastAsia="Times New Roman" w:cstheme="minorBidi"/>
          <w:sz w:val="18"/>
          <w:szCs w:val="18"/>
        </w:rPr>
        <w:t>s Return to Golf'</w:t>
      </w:r>
      <w:r w:rsidRPr="00E12E96">
        <w:rPr>
          <w:rFonts w:eastAsia="Times New Roman" w:cstheme="minorBidi"/>
          <w:sz w:val="18"/>
          <w:szCs w:val="18"/>
        </w:rPr>
        <w:t xml:space="preserve"> journey.</w:t>
      </w:r>
      <w:r w:rsidR="008E3C2C">
        <w:rPr>
          <w:rFonts w:eastAsia="Times New Roman" w:cstheme="minorBidi"/>
          <w:sz w:val="18"/>
          <w:szCs w:val="18"/>
        </w:rPr>
        <w:t xml:space="preserve"> </w:t>
      </w:r>
      <w:r w:rsidR="00B80632" w:rsidRPr="00E12E96">
        <w:rPr>
          <w:rFonts w:eastAsia="Times New Roman" w:cstheme="minorBidi"/>
          <w:sz w:val="18"/>
          <w:szCs w:val="18"/>
        </w:rPr>
        <w:t xml:space="preserve">This includes </w:t>
      </w:r>
      <w:r w:rsidR="009F5FB8" w:rsidRPr="00E12E96">
        <w:rPr>
          <w:rFonts w:eastAsia="Times New Roman" w:cstheme="minorBidi"/>
          <w:sz w:val="18"/>
          <w:szCs w:val="18"/>
        </w:rPr>
        <w:t xml:space="preserve">ensuring a risk assessment has been carried out </w:t>
      </w:r>
      <w:r w:rsidR="00F64101" w:rsidRPr="00E12E96">
        <w:rPr>
          <w:rFonts w:eastAsia="Times New Roman" w:cstheme="minorBidi"/>
          <w:sz w:val="18"/>
          <w:szCs w:val="18"/>
        </w:rPr>
        <w:t xml:space="preserve">and remains </w:t>
      </w:r>
      <w:r w:rsidR="00A5177D" w:rsidRPr="00E12E96">
        <w:rPr>
          <w:rFonts w:eastAsia="Times New Roman" w:cstheme="minorBidi"/>
          <w:sz w:val="18"/>
          <w:szCs w:val="18"/>
        </w:rPr>
        <w:t xml:space="preserve">up-to-date and in line with </w:t>
      </w:r>
      <w:r w:rsidR="00E12E96">
        <w:rPr>
          <w:rFonts w:eastAsia="Times New Roman" w:cstheme="minorBidi"/>
          <w:sz w:val="18"/>
          <w:szCs w:val="18"/>
        </w:rPr>
        <w:t xml:space="preserve">the </w:t>
      </w:r>
      <w:r w:rsidR="00A5177D" w:rsidRPr="00E12E96">
        <w:rPr>
          <w:rFonts w:eastAsia="Times New Roman" w:cstheme="minorBidi"/>
          <w:sz w:val="18"/>
          <w:szCs w:val="18"/>
        </w:rPr>
        <w:t xml:space="preserve">current </w:t>
      </w:r>
      <w:r w:rsidR="000F19FA" w:rsidRPr="00E12E96">
        <w:rPr>
          <w:rFonts w:eastAsia="Times New Roman" w:cstheme="minorBidi"/>
          <w:sz w:val="18"/>
          <w:szCs w:val="18"/>
        </w:rPr>
        <w:t>Welsh</w:t>
      </w:r>
      <w:r w:rsidR="00A5177D" w:rsidRPr="00E12E96">
        <w:rPr>
          <w:rFonts w:eastAsia="Times New Roman" w:cstheme="minorBidi"/>
          <w:sz w:val="18"/>
          <w:szCs w:val="18"/>
        </w:rPr>
        <w:t xml:space="preserve"> Government</w:t>
      </w:r>
      <w:r w:rsidR="00687F49" w:rsidRPr="00E12E96">
        <w:rPr>
          <w:rFonts w:eastAsia="Times New Roman" w:cstheme="minorBidi"/>
          <w:sz w:val="18"/>
          <w:szCs w:val="18"/>
        </w:rPr>
        <w:t xml:space="preserve"> and Industry Specific Guid</w:t>
      </w:r>
      <w:r w:rsidR="00E12E96">
        <w:rPr>
          <w:rFonts w:eastAsia="Times New Roman" w:cstheme="minorBidi"/>
          <w:sz w:val="18"/>
          <w:szCs w:val="18"/>
        </w:rPr>
        <w:t>a</w:t>
      </w:r>
      <w:r w:rsidR="00687F49" w:rsidRPr="00E12E96">
        <w:rPr>
          <w:rFonts w:eastAsia="Times New Roman" w:cstheme="minorBidi"/>
          <w:sz w:val="18"/>
          <w:szCs w:val="18"/>
        </w:rPr>
        <w:t>nce.</w:t>
      </w:r>
    </w:p>
    <w:p w14:paraId="54210D40" w14:textId="77777777" w:rsidR="000E0121" w:rsidRDefault="000E0121" w:rsidP="000E0121">
      <w:pPr>
        <w:ind w:left="1134"/>
        <w:rPr>
          <w:b/>
          <w:sz w:val="20"/>
          <w:szCs w:val="20"/>
        </w:rPr>
      </w:pPr>
    </w:p>
    <w:p w14:paraId="4AEC9983" w14:textId="77777777" w:rsidR="000E0121" w:rsidRPr="000E0121" w:rsidRDefault="000E0121" w:rsidP="000665EA">
      <w:pPr>
        <w:rPr>
          <w:b/>
          <w:sz w:val="18"/>
          <w:szCs w:val="18"/>
        </w:rPr>
      </w:pPr>
      <w:r w:rsidRPr="000E0121">
        <w:rPr>
          <w:b/>
          <w:sz w:val="18"/>
          <w:szCs w:val="18"/>
        </w:rPr>
        <w:t xml:space="preserve">Activity Session Responsible Person </w:t>
      </w:r>
    </w:p>
    <w:p w14:paraId="2F912B03" w14:textId="4812EF16" w:rsidR="000E0121" w:rsidRDefault="00106ABA" w:rsidP="000665EA">
      <w:pPr>
        <w:rPr>
          <w:rStyle w:val="Hyperlink"/>
          <w:color w:val="auto"/>
          <w:sz w:val="18"/>
          <w:szCs w:val="18"/>
          <w:u w:val="none"/>
        </w:rPr>
      </w:pPr>
      <w:r>
        <w:rPr>
          <w:sz w:val="18"/>
          <w:szCs w:val="18"/>
        </w:rPr>
        <w:t xml:space="preserve">All </w:t>
      </w:r>
      <w:r w:rsidR="000E0121" w:rsidRPr="000E0121">
        <w:rPr>
          <w:sz w:val="18"/>
          <w:szCs w:val="18"/>
        </w:rPr>
        <w:t xml:space="preserve">sessions must have a responsible person. It is the duty of this person to ensure that the rules and requirements set out by the NGB, the Coronavirus Officer and Welsh Government are adhered to. This role can be carried out by the Coronavirus Officer or another suitably instructed person. </w:t>
      </w:r>
    </w:p>
    <w:p w14:paraId="7F9A2293" w14:textId="77777777" w:rsidR="000E0121" w:rsidRDefault="000E0121" w:rsidP="000E0121">
      <w:pPr>
        <w:ind w:left="1134"/>
        <w:rPr>
          <w:rStyle w:val="Hyperlink"/>
          <w:color w:val="auto"/>
          <w:sz w:val="18"/>
          <w:szCs w:val="18"/>
          <w:u w:val="none"/>
        </w:rPr>
      </w:pPr>
    </w:p>
    <w:p w14:paraId="2C302BF5" w14:textId="0C3AD934" w:rsidR="000E0121" w:rsidRPr="000E0121" w:rsidRDefault="000E0121" w:rsidP="000665EA">
      <w:pPr>
        <w:rPr>
          <w:sz w:val="18"/>
          <w:szCs w:val="18"/>
        </w:rPr>
      </w:pPr>
      <w:r w:rsidRPr="000E0121">
        <w:rPr>
          <w:sz w:val="18"/>
          <w:szCs w:val="18"/>
        </w:rPr>
        <w:lastRenderedPageBreak/>
        <w:t xml:space="preserve">The responsible person’s duties shall include: </w:t>
      </w:r>
    </w:p>
    <w:p w14:paraId="1FB3E532" w14:textId="3D32EDB1" w:rsidR="000E0121" w:rsidRPr="000E0121" w:rsidRDefault="000E0121" w:rsidP="000665EA">
      <w:pPr>
        <w:pStyle w:val="ListParagraph"/>
        <w:widowControl/>
        <w:numPr>
          <w:ilvl w:val="1"/>
          <w:numId w:val="20"/>
        </w:numPr>
        <w:autoSpaceDE/>
        <w:autoSpaceDN/>
        <w:spacing w:before="100" w:beforeAutospacing="1" w:after="100" w:afterAutospacing="1" w:line="259" w:lineRule="auto"/>
        <w:ind w:left="567" w:hanging="425"/>
        <w:contextualSpacing/>
        <w:jc w:val="both"/>
        <w:rPr>
          <w:sz w:val="18"/>
          <w:szCs w:val="18"/>
        </w:rPr>
      </w:pPr>
      <w:r w:rsidRPr="000E0121">
        <w:rPr>
          <w:sz w:val="18"/>
          <w:szCs w:val="18"/>
        </w:rPr>
        <w:t xml:space="preserve">Taking of a register of attendees and other persons as described in this guidance. </w:t>
      </w:r>
    </w:p>
    <w:p w14:paraId="2AE64842" w14:textId="470CB9E7" w:rsidR="000E0121" w:rsidRPr="000E0121" w:rsidRDefault="000E0121" w:rsidP="000665EA">
      <w:pPr>
        <w:pStyle w:val="ListParagraph"/>
        <w:widowControl/>
        <w:numPr>
          <w:ilvl w:val="1"/>
          <w:numId w:val="20"/>
        </w:numPr>
        <w:autoSpaceDE/>
        <w:autoSpaceDN/>
        <w:spacing w:before="100" w:beforeAutospacing="1" w:after="100" w:afterAutospacing="1" w:line="259" w:lineRule="auto"/>
        <w:ind w:left="567" w:hanging="425"/>
        <w:contextualSpacing/>
        <w:jc w:val="both"/>
        <w:rPr>
          <w:sz w:val="18"/>
          <w:szCs w:val="18"/>
        </w:rPr>
      </w:pPr>
      <w:r w:rsidRPr="000E0121">
        <w:rPr>
          <w:sz w:val="18"/>
          <w:szCs w:val="18"/>
        </w:rPr>
        <w:t xml:space="preserve">Ensuring all attendees understand the </w:t>
      </w:r>
      <w:r w:rsidR="008E3C2C">
        <w:rPr>
          <w:sz w:val="18"/>
          <w:szCs w:val="18"/>
        </w:rPr>
        <w:t>COVID</w:t>
      </w:r>
      <w:r w:rsidRPr="000E0121">
        <w:rPr>
          <w:sz w:val="18"/>
          <w:szCs w:val="18"/>
        </w:rPr>
        <w:t xml:space="preserve">-19 measure and rules that are in place. </w:t>
      </w:r>
    </w:p>
    <w:p w14:paraId="5F6EDED8" w14:textId="4E44A424" w:rsidR="000E0121" w:rsidRPr="000E0121" w:rsidRDefault="000E0121" w:rsidP="000665EA">
      <w:pPr>
        <w:pStyle w:val="ListParagraph"/>
        <w:widowControl/>
        <w:numPr>
          <w:ilvl w:val="1"/>
          <w:numId w:val="20"/>
        </w:numPr>
        <w:autoSpaceDE/>
        <w:autoSpaceDN/>
        <w:spacing w:before="100" w:beforeAutospacing="1" w:after="100" w:afterAutospacing="1" w:line="259" w:lineRule="auto"/>
        <w:ind w:left="567" w:hanging="425"/>
        <w:contextualSpacing/>
        <w:jc w:val="both"/>
        <w:rPr>
          <w:sz w:val="18"/>
          <w:szCs w:val="18"/>
        </w:rPr>
      </w:pPr>
      <w:r w:rsidRPr="000E0121">
        <w:rPr>
          <w:sz w:val="18"/>
          <w:szCs w:val="18"/>
        </w:rPr>
        <w:t xml:space="preserve">To ensure that </w:t>
      </w:r>
      <w:r w:rsidR="008E3C2C">
        <w:rPr>
          <w:sz w:val="18"/>
          <w:szCs w:val="18"/>
        </w:rPr>
        <w:t>COVID</w:t>
      </w:r>
      <w:r w:rsidRPr="000E0121">
        <w:rPr>
          <w:sz w:val="18"/>
          <w:szCs w:val="18"/>
        </w:rPr>
        <w:t xml:space="preserve">-19 self-declarations are provided where required. </w:t>
      </w:r>
    </w:p>
    <w:p w14:paraId="3B6800A0" w14:textId="3A59CF06" w:rsidR="000E0121" w:rsidRPr="000E0121" w:rsidRDefault="000E0121" w:rsidP="000665EA">
      <w:pPr>
        <w:pStyle w:val="ListParagraph"/>
        <w:widowControl/>
        <w:numPr>
          <w:ilvl w:val="1"/>
          <w:numId w:val="20"/>
        </w:numPr>
        <w:autoSpaceDE/>
        <w:autoSpaceDN/>
        <w:spacing w:before="100" w:beforeAutospacing="1" w:after="100" w:afterAutospacing="1" w:line="259" w:lineRule="auto"/>
        <w:ind w:left="567" w:hanging="425"/>
        <w:contextualSpacing/>
        <w:jc w:val="both"/>
        <w:rPr>
          <w:sz w:val="18"/>
          <w:szCs w:val="18"/>
        </w:rPr>
      </w:pPr>
      <w:r w:rsidRPr="000E0121">
        <w:rPr>
          <w:sz w:val="18"/>
          <w:szCs w:val="18"/>
        </w:rPr>
        <w:t xml:space="preserve">To monitor the session for compliance with the </w:t>
      </w:r>
      <w:r w:rsidR="008E3C2C">
        <w:rPr>
          <w:sz w:val="18"/>
          <w:szCs w:val="18"/>
        </w:rPr>
        <w:t>COVID</w:t>
      </w:r>
      <w:r w:rsidRPr="000E0121">
        <w:rPr>
          <w:sz w:val="18"/>
          <w:szCs w:val="18"/>
        </w:rPr>
        <w:t xml:space="preserve">-19 rules, both general and specific to the activity. </w:t>
      </w:r>
    </w:p>
    <w:p w14:paraId="1FECD324" w14:textId="77777777" w:rsidR="000E0121" w:rsidRPr="000E0121" w:rsidRDefault="000E0121" w:rsidP="000665EA">
      <w:pPr>
        <w:pStyle w:val="ListParagraph"/>
        <w:widowControl/>
        <w:numPr>
          <w:ilvl w:val="1"/>
          <w:numId w:val="20"/>
        </w:numPr>
        <w:autoSpaceDE/>
        <w:autoSpaceDN/>
        <w:spacing w:before="100" w:beforeAutospacing="1" w:after="100" w:afterAutospacing="1" w:line="259" w:lineRule="auto"/>
        <w:ind w:left="567" w:hanging="425"/>
        <w:contextualSpacing/>
        <w:jc w:val="both"/>
        <w:rPr>
          <w:sz w:val="18"/>
          <w:szCs w:val="18"/>
        </w:rPr>
      </w:pPr>
      <w:r w:rsidRPr="000E0121">
        <w:rPr>
          <w:sz w:val="18"/>
          <w:szCs w:val="18"/>
        </w:rPr>
        <w:t xml:space="preserve">To ensure a timely and safe dispersal at the end of any session. </w:t>
      </w:r>
    </w:p>
    <w:p w14:paraId="6526C786" w14:textId="2267D9C5" w:rsidR="00426D11" w:rsidRPr="000E0121" w:rsidRDefault="000E0121" w:rsidP="000665EA">
      <w:pPr>
        <w:pStyle w:val="ListParagraph"/>
        <w:widowControl/>
        <w:numPr>
          <w:ilvl w:val="1"/>
          <w:numId w:val="20"/>
        </w:numPr>
        <w:autoSpaceDE/>
        <w:autoSpaceDN/>
        <w:spacing w:before="100" w:beforeAutospacing="1" w:after="100" w:afterAutospacing="1" w:line="259" w:lineRule="auto"/>
        <w:ind w:left="567" w:hanging="425"/>
        <w:contextualSpacing/>
        <w:jc w:val="both"/>
        <w:rPr>
          <w:sz w:val="18"/>
          <w:szCs w:val="18"/>
        </w:rPr>
      </w:pPr>
      <w:r w:rsidRPr="000E0121">
        <w:rPr>
          <w:sz w:val="18"/>
          <w:szCs w:val="18"/>
        </w:rPr>
        <w:t xml:space="preserve">The warning of or </w:t>
      </w:r>
      <w:r w:rsidR="008E3C2C">
        <w:rPr>
          <w:sz w:val="18"/>
          <w:szCs w:val="18"/>
        </w:rPr>
        <w:t>removal</w:t>
      </w:r>
      <w:r w:rsidRPr="000E0121">
        <w:rPr>
          <w:sz w:val="18"/>
          <w:szCs w:val="18"/>
        </w:rPr>
        <w:t xml:space="preserve"> from the session of persons that do not follow the rules or reasonable instructions, thereby causing a nuisance or a risk to the health of other participants, attendees or staff. </w:t>
      </w:r>
    </w:p>
    <w:p w14:paraId="5805DC7A" w14:textId="46754862" w:rsidR="00426D11" w:rsidRPr="000E0121" w:rsidRDefault="00426D11" w:rsidP="000665EA">
      <w:pPr>
        <w:spacing w:after="120"/>
        <w:ind w:right="1389"/>
        <w:rPr>
          <w:rFonts w:cstheme="minorBidi"/>
          <w:b/>
          <w:bCs/>
          <w:sz w:val="18"/>
          <w:szCs w:val="18"/>
        </w:rPr>
      </w:pPr>
      <w:r w:rsidRPr="000E0121">
        <w:rPr>
          <w:rFonts w:cstheme="minorBidi"/>
          <w:b/>
          <w:bCs/>
          <w:sz w:val="18"/>
          <w:szCs w:val="18"/>
        </w:rPr>
        <w:t xml:space="preserve">Safe use </w:t>
      </w:r>
      <w:r w:rsidR="000E0121" w:rsidRPr="000E0121">
        <w:rPr>
          <w:rFonts w:cstheme="minorBidi"/>
          <w:b/>
          <w:bCs/>
          <w:sz w:val="18"/>
          <w:szCs w:val="18"/>
        </w:rPr>
        <w:t xml:space="preserve">set up </w:t>
      </w:r>
      <w:r w:rsidRPr="000E0121">
        <w:rPr>
          <w:rFonts w:cstheme="minorBidi"/>
          <w:b/>
          <w:bCs/>
          <w:sz w:val="18"/>
          <w:szCs w:val="18"/>
        </w:rPr>
        <w:t xml:space="preserve">procedures include but are not limited to: </w:t>
      </w:r>
    </w:p>
    <w:p w14:paraId="5B14BF3F" w14:textId="44583C86" w:rsidR="003216C8" w:rsidRPr="000E0121" w:rsidRDefault="000E0121" w:rsidP="000665EA">
      <w:pPr>
        <w:pStyle w:val="ListParagraph"/>
        <w:numPr>
          <w:ilvl w:val="0"/>
          <w:numId w:val="18"/>
        </w:numPr>
        <w:spacing w:after="120"/>
        <w:ind w:left="567" w:right="1389" w:hanging="425"/>
        <w:rPr>
          <w:rFonts w:cstheme="minorBidi"/>
          <w:bCs/>
          <w:sz w:val="18"/>
          <w:szCs w:val="18"/>
        </w:rPr>
      </w:pPr>
      <w:r>
        <w:rPr>
          <w:rFonts w:cstheme="minorBidi"/>
          <w:bCs/>
          <w:sz w:val="18"/>
          <w:szCs w:val="18"/>
        </w:rPr>
        <w:t>Creating</w:t>
      </w:r>
      <w:r w:rsidR="003216C8" w:rsidRPr="00E12E96">
        <w:rPr>
          <w:rFonts w:cstheme="minorBidi"/>
          <w:bCs/>
          <w:sz w:val="18"/>
          <w:szCs w:val="18"/>
        </w:rPr>
        <w:t xml:space="preserve"> a 2</w:t>
      </w:r>
      <w:r w:rsidR="00E12E96">
        <w:rPr>
          <w:rFonts w:cstheme="minorBidi"/>
          <w:bCs/>
          <w:sz w:val="18"/>
          <w:szCs w:val="18"/>
        </w:rPr>
        <w:t>-</w:t>
      </w:r>
      <w:r w:rsidR="003216C8" w:rsidRPr="00E12E96">
        <w:rPr>
          <w:rFonts w:cstheme="minorBidi"/>
          <w:bCs/>
          <w:sz w:val="18"/>
          <w:szCs w:val="18"/>
        </w:rPr>
        <w:t xml:space="preserve">metre exclusion zone around the </w:t>
      </w:r>
      <w:r w:rsidR="00E12E96">
        <w:rPr>
          <w:rFonts w:cstheme="minorBidi"/>
          <w:bCs/>
          <w:sz w:val="18"/>
          <w:szCs w:val="18"/>
        </w:rPr>
        <w:t>participant</w:t>
      </w:r>
      <w:r w:rsidR="003216C8" w:rsidRPr="00E12E96">
        <w:rPr>
          <w:rFonts w:cstheme="minorBidi"/>
          <w:bCs/>
          <w:sz w:val="18"/>
          <w:szCs w:val="18"/>
        </w:rPr>
        <w:t xml:space="preserve"> that no one enters. </w:t>
      </w:r>
      <w:r w:rsidR="003216C8" w:rsidRPr="000E0121">
        <w:rPr>
          <w:rFonts w:cstheme="minorBidi"/>
          <w:bCs/>
          <w:sz w:val="18"/>
          <w:szCs w:val="18"/>
        </w:rPr>
        <w:t>For multiple users in group sessions, s</w:t>
      </w:r>
      <w:r w:rsidR="00426D11" w:rsidRPr="000E0121">
        <w:rPr>
          <w:rFonts w:cstheme="minorBidi"/>
          <w:bCs/>
          <w:sz w:val="18"/>
          <w:szCs w:val="18"/>
        </w:rPr>
        <w:t xml:space="preserve">et out clear hitting areas to allow for social distancing along with safe areas 2-3 </w:t>
      </w:r>
      <w:r w:rsidR="007B36B9" w:rsidRPr="000E0121">
        <w:rPr>
          <w:rFonts w:cstheme="minorBidi"/>
          <w:bCs/>
          <w:sz w:val="18"/>
          <w:szCs w:val="18"/>
        </w:rPr>
        <w:t>metre back, ensure social distancing is maintained at all times.</w:t>
      </w:r>
    </w:p>
    <w:p w14:paraId="1BC14EA7" w14:textId="0493B164" w:rsidR="00426D11" w:rsidRPr="00E12E96" w:rsidRDefault="00426D11" w:rsidP="000665EA">
      <w:pPr>
        <w:pStyle w:val="ListParagraph"/>
        <w:numPr>
          <w:ilvl w:val="0"/>
          <w:numId w:val="18"/>
        </w:numPr>
        <w:spacing w:after="120"/>
        <w:ind w:left="567" w:right="1389" w:hanging="425"/>
        <w:rPr>
          <w:rFonts w:cstheme="minorBidi"/>
          <w:bCs/>
          <w:sz w:val="18"/>
          <w:szCs w:val="18"/>
        </w:rPr>
      </w:pPr>
      <w:r w:rsidRPr="00E12E96">
        <w:rPr>
          <w:rFonts w:cstheme="minorBidi"/>
          <w:bCs/>
          <w:sz w:val="18"/>
          <w:szCs w:val="18"/>
        </w:rPr>
        <w:t xml:space="preserve">Should bays not be separated by partitions or walls, close every other bay to allow for social distancing. </w:t>
      </w:r>
    </w:p>
    <w:p w14:paraId="138794C1" w14:textId="41F08838" w:rsidR="00426D11" w:rsidRPr="00E12E96" w:rsidRDefault="00426D11" w:rsidP="000665EA">
      <w:pPr>
        <w:pStyle w:val="ListParagraph"/>
        <w:numPr>
          <w:ilvl w:val="0"/>
          <w:numId w:val="18"/>
        </w:numPr>
        <w:spacing w:after="120"/>
        <w:ind w:left="567" w:right="1389" w:hanging="425"/>
        <w:rPr>
          <w:rFonts w:cstheme="minorBidi"/>
          <w:bCs/>
          <w:sz w:val="18"/>
          <w:szCs w:val="18"/>
        </w:rPr>
      </w:pPr>
      <w:r w:rsidRPr="00E12E96">
        <w:rPr>
          <w:rFonts w:cstheme="minorBidi"/>
          <w:bCs/>
          <w:sz w:val="18"/>
          <w:szCs w:val="18"/>
        </w:rPr>
        <w:t xml:space="preserve">Provide sanitising wipes for people to use as required. </w:t>
      </w:r>
    </w:p>
    <w:p w14:paraId="004E6CA3" w14:textId="319619B2" w:rsidR="00426D11" w:rsidRPr="00E12E96" w:rsidRDefault="00426D11" w:rsidP="000665EA">
      <w:pPr>
        <w:pStyle w:val="ListParagraph"/>
        <w:numPr>
          <w:ilvl w:val="0"/>
          <w:numId w:val="18"/>
        </w:numPr>
        <w:spacing w:after="120"/>
        <w:ind w:left="567" w:right="1389" w:hanging="425"/>
        <w:rPr>
          <w:rFonts w:cstheme="minorBidi"/>
          <w:bCs/>
          <w:sz w:val="18"/>
          <w:szCs w:val="18"/>
        </w:rPr>
      </w:pPr>
      <w:r w:rsidRPr="00E12E96">
        <w:rPr>
          <w:rFonts w:cstheme="minorBidi"/>
          <w:bCs/>
          <w:sz w:val="18"/>
          <w:szCs w:val="18"/>
        </w:rPr>
        <w:t xml:space="preserve">Clean the ball dispenser </w:t>
      </w:r>
      <w:r w:rsidR="003216C8" w:rsidRPr="00E12E96">
        <w:rPr>
          <w:rFonts w:cstheme="minorBidi"/>
          <w:bCs/>
          <w:sz w:val="18"/>
          <w:szCs w:val="18"/>
        </w:rPr>
        <w:t xml:space="preserve">and any </w:t>
      </w:r>
      <w:r w:rsidRPr="00E12E96">
        <w:rPr>
          <w:rFonts w:cstheme="minorBidi"/>
          <w:bCs/>
          <w:sz w:val="18"/>
          <w:szCs w:val="18"/>
        </w:rPr>
        <w:t xml:space="preserve">surfaces frequently. </w:t>
      </w:r>
    </w:p>
    <w:p w14:paraId="2F34A0B0" w14:textId="3ABD2BE9" w:rsidR="00426D11" w:rsidRPr="00E12E96" w:rsidRDefault="00426D11" w:rsidP="000665EA">
      <w:pPr>
        <w:pStyle w:val="ListParagraph"/>
        <w:numPr>
          <w:ilvl w:val="0"/>
          <w:numId w:val="18"/>
        </w:numPr>
        <w:spacing w:after="120"/>
        <w:ind w:left="567" w:right="1389" w:hanging="425"/>
        <w:rPr>
          <w:rFonts w:cstheme="minorBidi"/>
          <w:bCs/>
          <w:sz w:val="18"/>
          <w:szCs w:val="18"/>
        </w:rPr>
      </w:pPr>
      <w:r w:rsidRPr="00E12E96">
        <w:rPr>
          <w:rFonts w:cstheme="minorBidi"/>
          <w:bCs/>
          <w:sz w:val="18"/>
          <w:szCs w:val="18"/>
        </w:rPr>
        <w:t>Coach on the side of the range</w:t>
      </w:r>
      <w:r w:rsidR="003216C8" w:rsidRPr="00E12E96">
        <w:rPr>
          <w:rFonts w:cstheme="minorBidi"/>
          <w:bCs/>
          <w:sz w:val="18"/>
          <w:szCs w:val="18"/>
        </w:rPr>
        <w:t>/ practice area</w:t>
      </w:r>
      <w:r w:rsidRPr="00E12E96">
        <w:rPr>
          <w:rFonts w:cstheme="minorBidi"/>
          <w:bCs/>
          <w:sz w:val="18"/>
          <w:szCs w:val="18"/>
        </w:rPr>
        <w:t xml:space="preserve"> that fewest people have to walk past.</w:t>
      </w:r>
    </w:p>
    <w:p w14:paraId="73E82AB4" w14:textId="57302FF3" w:rsidR="00426D11" w:rsidRPr="00E12E96" w:rsidRDefault="00426D11" w:rsidP="000665EA">
      <w:pPr>
        <w:pStyle w:val="ListParagraph"/>
        <w:numPr>
          <w:ilvl w:val="0"/>
          <w:numId w:val="18"/>
        </w:numPr>
        <w:spacing w:after="120"/>
        <w:ind w:left="567" w:right="1389" w:hanging="425"/>
        <w:rPr>
          <w:rFonts w:cstheme="minorBidi"/>
          <w:bCs/>
          <w:sz w:val="18"/>
          <w:szCs w:val="18"/>
        </w:rPr>
      </w:pPr>
      <w:r w:rsidRPr="00E12E96">
        <w:rPr>
          <w:rFonts w:cstheme="minorBidi"/>
          <w:bCs/>
          <w:sz w:val="18"/>
          <w:szCs w:val="18"/>
        </w:rPr>
        <w:t>Ask pe</w:t>
      </w:r>
      <w:r w:rsidR="00E12E96">
        <w:rPr>
          <w:rFonts w:cstheme="minorBidi"/>
          <w:bCs/>
          <w:sz w:val="18"/>
          <w:szCs w:val="18"/>
        </w:rPr>
        <w:t>ople to use their own equipment (where possible).</w:t>
      </w:r>
      <w:r w:rsidRPr="00E12E96">
        <w:rPr>
          <w:rFonts w:cstheme="minorBidi"/>
          <w:bCs/>
          <w:sz w:val="18"/>
          <w:szCs w:val="18"/>
        </w:rPr>
        <w:t xml:space="preserve"> </w:t>
      </w:r>
    </w:p>
    <w:p w14:paraId="17381FD8" w14:textId="50F10EC5" w:rsidR="007B36B9" w:rsidRPr="00E12E96" w:rsidRDefault="007B36B9" w:rsidP="000665EA">
      <w:pPr>
        <w:pStyle w:val="ListParagraph"/>
        <w:numPr>
          <w:ilvl w:val="0"/>
          <w:numId w:val="18"/>
        </w:numPr>
        <w:spacing w:after="120"/>
        <w:ind w:left="567" w:right="1389" w:hanging="425"/>
        <w:rPr>
          <w:rFonts w:cstheme="minorBidi"/>
          <w:bCs/>
          <w:sz w:val="18"/>
          <w:szCs w:val="18"/>
        </w:rPr>
      </w:pPr>
      <w:r w:rsidRPr="00E12E96">
        <w:rPr>
          <w:rFonts w:cstheme="minorBidi"/>
          <w:bCs/>
          <w:sz w:val="18"/>
          <w:szCs w:val="18"/>
        </w:rPr>
        <w:t xml:space="preserve">If equipment is loaned, </w:t>
      </w:r>
      <w:r w:rsidR="00106ABA">
        <w:rPr>
          <w:rFonts w:cstheme="minorBidi"/>
          <w:bCs/>
          <w:sz w:val="18"/>
          <w:szCs w:val="18"/>
        </w:rPr>
        <w:t xml:space="preserve">it should be </w:t>
      </w:r>
      <w:r w:rsidR="00E12E96">
        <w:rPr>
          <w:rFonts w:cstheme="minorBidi"/>
          <w:bCs/>
          <w:sz w:val="18"/>
          <w:szCs w:val="18"/>
        </w:rPr>
        <w:t>thorough</w:t>
      </w:r>
      <w:r w:rsidRPr="00E12E96">
        <w:rPr>
          <w:rFonts w:cstheme="minorBidi"/>
          <w:bCs/>
          <w:sz w:val="18"/>
          <w:szCs w:val="18"/>
        </w:rPr>
        <w:t>ly sanitised before and after use.</w:t>
      </w:r>
    </w:p>
    <w:p w14:paraId="4987709C" w14:textId="568BD4A6" w:rsidR="000E0121" w:rsidRDefault="00575F84" w:rsidP="000665EA">
      <w:pPr>
        <w:pStyle w:val="ListParagraph"/>
        <w:numPr>
          <w:ilvl w:val="0"/>
          <w:numId w:val="18"/>
        </w:numPr>
        <w:spacing w:after="120"/>
        <w:ind w:left="567" w:right="1389" w:hanging="425"/>
        <w:rPr>
          <w:rFonts w:cstheme="minorBidi"/>
          <w:bCs/>
          <w:sz w:val="18"/>
          <w:szCs w:val="18"/>
        </w:rPr>
      </w:pPr>
      <w:r w:rsidRPr="00E12E96">
        <w:rPr>
          <w:rFonts w:cstheme="minorBidi"/>
          <w:bCs/>
          <w:sz w:val="18"/>
          <w:szCs w:val="18"/>
        </w:rPr>
        <w:t xml:space="preserve">Wash practice balls between </w:t>
      </w:r>
      <w:proofErr w:type="gramStart"/>
      <w:r w:rsidRPr="00E12E96">
        <w:rPr>
          <w:rFonts w:cstheme="minorBidi"/>
          <w:bCs/>
          <w:sz w:val="18"/>
          <w:szCs w:val="18"/>
        </w:rPr>
        <w:t>use</w:t>
      </w:r>
      <w:proofErr w:type="gramEnd"/>
      <w:r w:rsidR="008E3C2C">
        <w:rPr>
          <w:rFonts w:cstheme="minorBidi"/>
          <w:bCs/>
          <w:sz w:val="18"/>
          <w:szCs w:val="18"/>
        </w:rPr>
        <w:t>.</w:t>
      </w:r>
      <w:r w:rsidRPr="00E12E96">
        <w:rPr>
          <w:rFonts w:cstheme="minorBidi"/>
          <w:bCs/>
          <w:sz w:val="18"/>
          <w:szCs w:val="18"/>
        </w:rPr>
        <w:t xml:space="preserve"> </w:t>
      </w:r>
    </w:p>
    <w:p w14:paraId="357E9D9D" w14:textId="77777777" w:rsidR="000E0121" w:rsidRPr="000E0121" w:rsidRDefault="000E0121" w:rsidP="000E0121">
      <w:pPr>
        <w:pStyle w:val="ListParagraph"/>
        <w:spacing w:after="120"/>
        <w:ind w:left="1418" w:right="1389"/>
        <w:rPr>
          <w:rFonts w:cstheme="minorBidi"/>
          <w:bCs/>
          <w:sz w:val="18"/>
          <w:szCs w:val="18"/>
        </w:rPr>
      </w:pPr>
    </w:p>
    <w:p w14:paraId="0A13DBB0" w14:textId="387DB4A2" w:rsidR="00426D11" w:rsidRPr="000E0121" w:rsidRDefault="003216C8" w:rsidP="000665EA">
      <w:pPr>
        <w:spacing w:after="120"/>
        <w:ind w:right="1389"/>
        <w:rPr>
          <w:rFonts w:cstheme="minorBidi"/>
          <w:b/>
          <w:bCs/>
          <w:sz w:val="18"/>
          <w:szCs w:val="18"/>
        </w:rPr>
      </w:pPr>
      <w:r w:rsidRPr="000E0121">
        <w:rPr>
          <w:rFonts w:cstheme="minorBidi"/>
          <w:b/>
          <w:bCs/>
          <w:sz w:val="18"/>
          <w:szCs w:val="18"/>
        </w:rPr>
        <w:t>Coaching</w:t>
      </w:r>
    </w:p>
    <w:p w14:paraId="4FAF0ED1" w14:textId="051A2413" w:rsidR="003216C8" w:rsidRPr="00E12E96" w:rsidRDefault="003216C8" w:rsidP="000665EA">
      <w:pPr>
        <w:pStyle w:val="ListParagraph"/>
        <w:numPr>
          <w:ilvl w:val="0"/>
          <w:numId w:val="19"/>
        </w:numPr>
        <w:spacing w:after="120"/>
        <w:ind w:left="567" w:right="1389" w:hanging="425"/>
        <w:rPr>
          <w:rFonts w:cstheme="minorBidi"/>
          <w:bCs/>
          <w:sz w:val="18"/>
          <w:szCs w:val="18"/>
        </w:rPr>
      </w:pPr>
      <w:r w:rsidRPr="00E12E96">
        <w:rPr>
          <w:rFonts w:cstheme="minorBidi"/>
          <w:bCs/>
          <w:sz w:val="18"/>
          <w:szCs w:val="18"/>
        </w:rPr>
        <w:t>Where possible</w:t>
      </w:r>
      <w:r w:rsidR="00E12E96">
        <w:rPr>
          <w:rFonts w:cstheme="minorBidi"/>
          <w:bCs/>
          <w:sz w:val="18"/>
          <w:szCs w:val="18"/>
        </w:rPr>
        <w:t>,</w:t>
      </w:r>
      <w:r w:rsidRPr="00E12E96">
        <w:rPr>
          <w:rFonts w:cstheme="minorBidi"/>
          <w:bCs/>
          <w:sz w:val="18"/>
          <w:szCs w:val="18"/>
        </w:rPr>
        <w:t xml:space="preserve"> conduct</w:t>
      </w:r>
      <w:r w:rsidR="00426D11" w:rsidRPr="00E12E96">
        <w:rPr>
          <w:rFonts w:cstheme="minorBidi"/>
          <w:bCs/>
          <w:sz w:val="18"/>
          <w:szCs w:val="18"/>
        </w:rPr>
        <w:t xml:space="preserve"> coaching and playing lessons outdoors </w:t>
      </w:r>
      <w:r w:rsidRPr="00E12E96">
        <w:rPr>
          <w:rFonts w:cstheme="minorBidi"/>
          <w:bCs/>
          <w:sz w:val="18"/>
          <w:szCs w:val="18"/>
        </w:rPr>
        <w:t>rather than indoors</w:t>
      </w:r>
      <w:r w:rsidR="008E3C2C">
        <w:rPr>
          <w:rFonts w:cstheme="minorBidi"/>
          <w:bCs/>
          <w:sz w:val="18"/>
          <w:szCs w:val="18"/>
        </w:rPr>
        <w:t>.</w:t>
      </w:r>
    </w:p>
    <w:p w14:paraId="7BAB862C" w14:textId="6756D6EC" w:rsidR="00DC3170" w:rsidRPr="00E12E96" w:rsidRDefault="00DC3170" w:rsidP="000665EA">
      <w:pPr>
        <w:pStyle w:val="ListParagraph"/>
        <w:numPr>
          <w:ilvl w:val="0"/>
          <w:numId w:val="19"/>
        </w:numPr>
        <w:spacing w:after="120"/>
        <w:ind w:left="567" w:right="1389" w:hanging="425"/>
        <w:rPr>
          <w:rFonts w:cstheme="minorBidi"/>
          <w:bCs/>
          <w:sz w:val="18"/>
          <w:szCs w:val="18"/>
        </w:rPr>
      </w:pPr>
      <w:r w:rsidRPr="00E12E96">
        <w:rPr>
          <w:rFonts w:cstheme="minorBidi"/>
          <w:bCs/>
          <w:sz w:val="18"/>
          <w:szCs w:val="18"/>
        </w:rPr>
        <w:t xml:space="preserve">Keep group sessions to a minimum (where possible) and no more than the </w:t>
      </w:r>
      <w:r w:rsidR="0069014F">
        <w:rPr>
          <w:rFonts w:cstheme="minorBidi"/>
          <w:bCs/>
          <w:sz w:val="18"/>
          <w:szCs w:val="18"/>
        </w:rPr>
        <w:t xml:space="preserve">Welsh </w:t>
      </w:r>
      <w:r w:rsidRPr="00E12E96">
        <w:rPr>
          <w:rFonts w:cstheme="minorBidi"/>
          <w:bCs/>
          <w:sz w:val="18"/>
          <w:szCs w:val="18"/>
        </w:rPr>
        <w:t xml:space="preserve">Government regulations or </w:t>
      </w:r>
      <w:r w:rsidR="00E12E96">
        <w:rPr>
          <w:rFonts w:cstheme="minorBidi"/>
          <w:bCs/>
          <w:sz w:val="18"/>
          <w:szCs w:val="18"/>
        </w:rPr>
        <w:t xml:space="preserve">more </w:t>
      </w:r>
      <w:r w:rsidRPr="00E12E96">
        <w:rPr>
          <w:rFonts w:cstheme="minorBidi"/>
          <w:bCs/>
          <w:sz w:val="18"/>
          <w:szCs w:val="18"/>
        </w:rPr>
        <w:t>than capacity allows</w:t>
      </w:r>
      <w:r w:rsidR="00E12E96">
        <w:rPr>
          <w:rFonts w:cstheme="minorBidi"/>
          <w:bCs/>
          <w:sz w:val="18"/>
          <w:szCs w:val="18"/>
        </w:rPr>
        <w:t xml:space="preserve"> (3x3m per person)</w:t>
      </w:r>
      <w:r w:rsidRPr="00E12E96">
        <w:rPr>
          <w:rFonts w:cstheme="minorBidi"/>
          <w:bCs/>
          <w:sz w:val="18"/>
          <w:szCs w:val="18"/>
        </w:rPr>
        <w:t>.</w:t>
      </w:r>
    </w:p>
    <w:p w14:paraId="520AABFC" w14:textId="2C755B0B" w:rsidR="00426D11" w:rsidRPr="00E12E96" w:rsidRDefault="00426D11" w:rsidP="000665EA">
      <w:pPr>
        <w:pStyle w:val="ListParagraph"/>
        <w:numPr>
          <w:ilvl w:val="0"/>
          <w:numId w:val="19"/>
        </w:numPr>
        <w:spacing w:after="120"/>
        <w:ind w:left="567" w:right="1389" w:hanging="425"/>
        <w:rPr>
          <w:rFonts w:cstheme="minorBidi"/>
          <w:bCs/>
          <w:sz w:val="18"/>
          <w:szCs w:val="18"/>
        </w:rPr>
      </w:pPr>
      <w:r w:rsidRPr="00E12E96">
        <w:rPr>
          <w:rFonts w:cstheme="minorBidi"/>
          <w:bCs/>
          <w:sz w:val="18"/>
          <w:szCs w:val="18"/>
        </w:rPr>
        <w:t xml:space="preserve">Wash hands with soap and water before and after the session. </w:t>
      </w:r>
    </w:p>
    <w:p w14:paraId="494ABAA5" w14:textId="6DC71D61" w:rsidR="003216C8" w:rsidRPr="00E12E96" w:rsidRDefault="00575F84" w:rsidP="000665EA">
      <w:pPr>
        <w:pStyle w:val="ListParagraph"/>
        <w:numPr>
          <w:ilvl w:val="0"/>
          <w:numId w:val="19"/>
        </w:numPr>
        <w:spacing w:after="120"/>
        <w:ind w:left="567" w:right="1389" w:hanging="425"/>
        <w:rPr>
          <w:rFonts w:cstheme="minorBidi"/>
          <w:bCs/>
          <w:sz w:val="18"/>
          <w:szCs w:val="18"/>
        </w:rPr>
      </w:pPr>
      <w:r w:rsidRPr="00E12E96">
        <w:rPr>
          <w:rFonts w:cstheme="minorBidi"/>
          <w:bCs/>
          <w:sz w:val="18"/>
          <w:szCs w:val="18"/>
        </w:rPr>
        <w:t>Provide sanitising wipes for the coach and</w:t>
      </w:r>
      <w:r w:rsidR="00426D11" w:rsidRPr="00E12E96">
        <w:rPr>
          <w:rFonts w:cstheme="minorBidi"/>
          <w:bCs/>
          <w:sz w:val="18"/>
          <w:szCs w:val="18"/>
        </w:rPr>
        <w:t xml:space="preserve"> golfers. </w:t>
      </w:r>
    </w:p>
    <w:p w14:paraId="54FD3C56" w14:textId="6289B688" w:rsidR="00426D11" w:rsidRPr="00E12E96" w:rsidRDefault="00426D11" w:rsidP="000665EA">
      <w:pPr>
        <w:pStyle w:val="ListParagraph"/>
        <w:numPr>
          <w:ilvl w:val="0"/>
          <w:numId w:val="19"/>
        </w:numPr>
        <w:spacing w:after="120"/>
        <w:ind w:left="567" w:right="1389" w:hanging="425"/>
        <w:rPr>
          <w:rFonts w:cstheme="minorBidi"/>
          <w:bCs/>
          <w:sz w:val="18"/>
          <w:szCs w:val="18"/>
        </w:rPr>
      </w:pPr>
      <w:r w:rsidRPr="00E12E96">
        <w:rPr>
          <w:rFonts w:cstheme="minorBidi"/>
          <w:bCs/>
          <w:sz w:val="18"/>
          <w:szCs w:val="18"/>
        </w:rPr>
        <w:t>Offer short game coaching sessions that allow the golfers to</w:t>
      </w:r>
      <w:r w:rsidR="00E12E96">
        <w:rPr>
          <w:rFonts w:cstheme="minorBidi"/>
          <w:bCs/>
          <w:sz w:val="18"/>
          <w:szCs w:val="18"/>
        </w:rPr>
        <w:t xml:space="preserve"> use their own golf balls. Therefore they are </w:t>
      </w:r>
      <w:r w:rsidRPr="00E12E96">
        <w:rPr>
          <w:rFonts w:cstheme="minorBidi"/>
          <w:bCs/>
          <w:sz w:val="18"/>
          <w:szCs w:val="18"/>
        </w:rPr>
        <w:t xml:space="preserve">not sharing equipment that other people have touched. </w:t>
      </w:r>
    </w:p>
    <w:p w14:paraId="533451B9" w14:textId="39EF85F9" w:rsidR="00426D11" w:rsidRDefault="00426D11" w:rsidP="000665EA">
      <w:pPr>
        <w:pStyle w:val="ListParagraph"/>
        <w:numPr>
          <w:ilvl w:val="0"/>
          <w:numId w:val="19"/>
        </w:numPr>
        <w:spacing w:after="120"/>
        <w:ind w:left="567" w:right="1389" w:hanging="425"/>
        <w:rPr>
          <w:rFonts w:cstheme="minorBidi"/>
          <w:bCs/>
          <w:sz w:val="18"/>
          <w:szCs w:val="18"/>
        </w:rPr>
      </w:pPr>
      <w:r w:rsidRPr="00E12E96">
        <w:rPr>
          <w:rFonts w:cstheme="minorBidi"/>
          <w:bCs/>
          <w:sz w:val="18"/>
          <w:szCs w:val="18"/>
        </w:rPr>
        <w:t xml:space="preserve">Take flags out of the holes </w:t>
      </w:r>
      <w:r w:rsidR="00E12E96">
        <w:rPr>
          <w:rFonts w:cstheme="minorBidi"/>
          <w:bCs/>
          <w:sz w:val="18"/>
          <w:szCs w:val="18"/>
        </w:rPr>
        <w:t>i</w:t>
      </w:r>
      <w:r w:rsidRPr="00E12E96">
        <w:rPr>
          <w:rFonts w:cstheme="minorBidi"/>
          <w:bCs/>
          <w:sz w:val="18"/>
          <w:szCs w:val="18"/>
        </w:rPr>
        <w:t>n practice areas.</w:t>
      </w:r>
    </w:p>
    <w:p w14:paraId="55717111" w14:textId="77777777" w:rsidR="000E0121" w:rsidRDefault="000E0121" w:rsidP="000E0121">
      <w:pPr>
        <w:pStyle w:val="ListParagraph"/>
        <w:spacing w:after="120"/>
        <w:ind w:left="1418" w:right="1389"/>
        <w:rPr>
          <w:rFonts w:cstheme="minorBidi"/>
          <w:bCs/>
          <w:sz w:val="18"/>
          <w:szCs w:val="18"/>
        </w:rPr>
      </w:pPr>
    </w:p>
    <w:p w14:paraId="10DF1FF3" w14:textId="4BE950B3" w:rsidR="000E0121" w:rsidRPr="000E0121" w:rsidRDefault="000E0121" w:rsidP="000665EA">
      <w:pPr>
        <w:spacing w:after="120"/>
        <w:ind w:right="1389"/>
        <w:rPr>
          <w:rFonts w:eastAsia="Times New Roman" w:cs="Arial"/>
          <w:b/>
          <w:sz w:val="20"/>
          <w:szCs w:val="20"/>
        </w:rPr>
      </w:pPr>
      <w:r w:rsidRPr="000E0121">
        <w:rPr>
          <w:rFonts w:cstheme="minorBidi"/>
          <w:b/>
          <w:bCs/>
          <w:sz w:val="18"/>
          <w:szCs w:val="18"/>
        </w:rPr>
        <w:t xml:space="preserve">Face </w:t>
      </w:r>
      <w:r w:rsidR="0069014F">
        <w:rPr>
          <w:rFonts w:cstheme="minorBidi"/>
          <w:b/>
          <w:bCs/>
          <w:sz w:val="18"/>
          <w:szCs w:val="18"/>
        </w:rPr>
        <w:t>coverings</w:t>
      </w:r>
      <w:r w:rsidRPr="000E0121">
        <w:rPr>
          <w:rFonts w:eastAsia="Times New Roman" w:cs="Arial"/>
          <w:b/>
          <w:sz w:val="20"/>
          <w:szCs w:val="20"/>
        </w:rPr>
        <w:t xml:space="preserve"> </w:t>
      </w:r>
    </w:p>
    <w:p w14:paraId="5098A3AC" w14:textId="68538BD1" w:rsidR="000E0121" w:rsidRPr="000E0121" w:rsidRDefault="000E0121" w:rsidP="000665EA">
      <w:pPr>
        <w:pStyle w:val="ListParagraph"/>
        <w:numPr>
          <w:ilvl w:val="0"/>
          <w:numId w:val="23"/>
        </w:numPr>
        <w:spacing w:after="120"/>
        <w:ind w:left="567" w:right="1389" w:hanging="425"/>
        <w:rPr>
          <w:rFonts w:cstheme="minorBidi"/>
          <w:bCs/>
          <w:sz w:val="18"/>
          <w:szCs w:val="18"/>
        </w:rPr>
      </w:pPr>
      <w:r>
        <w:rPr>
          <w:rFonts w:eastAsia="Times New Roman" w:cs="Arial"/>
          <w:sz w:val="18"/>
          <w:szCs w:val="18"/>
        </w:rPr>
        <w:t>W</w:t>
      </w:r>
      <w:r w:rsidRPr="000E0121">
        <w:rPr>
          <w:rFonts w:eastAsia="Times New Roman" w:cs="Arial"/>
          <w:sz w:val="18"/>
          <w:szCs w:val="18"/>
        </w:rPr>
        <w:t xml:space="preserve">hen in enclosed public places, people are still required to wear face </w:t>
      </w:r>
      <w:r w:rsidR="0069014F">
        <w:rPr>
          <w:rFonts w:eastAsia="Times New Roman" w:cs="Arial"/>
          <w:sz w:val="18"/>
          <w:szCs w:val="18"/>
        </w:rPr>
        <w:t>coverings</w:t>
      </w:r>
      <w:r w:rsidRPr="000E0121">
        <w:rPr>
          <w:rStyle w:val="Hyperlink"/>
          <w:sz w:val="18"/>
          <w:szCs w:val="18"/>
        </w:rPr>
        <w:t xml:space="preserve">. Therefore, these may be required to access a training session, enter a clubhouse </w:t>
      </w:r>
      <w:proofErr w:type="spellStart"/>
      <w:r w:rsidRPr="000E0121">
        <w:rPr>
          <w:rStyle w:val="Hyperlink"/>
          <w:sz w:val="18"/>
          <w:szCs w:val="18"/>
        </w:rPr>
        <w:t>etc</w:t>
      </w:r>
      <w:proofErr w:type="spellEnd"/>
      <w:r w:rsidRPr="000E0121">
        <w:rPr>
          <w:rStyle w:val="Hyperlink"/>
          <w:sz w:val="18"/>
          <w:szCs w:val="18"/>
        </w:rPr>
        <w:t xml:space="preserve"> FAQ: Face coverings here.</w:t>
      </w:r>
    </w:p>
    <w:p w14:paraId="0CCE9FD8" w14:textId="77777777" w:rsidR="009E395F" w:rsidRPr="00E12E96" w:rsidRDefault="009E395F" w:rsidP="006A543B">
      <w:pPr>
        <w:tabs>
          <w:tab w:val="right" w:pos="15311"/>
        </w:tabs>
        <w:ind w:right="1389"/>
        <w:jc w:val="both"/>
        <w:rPr>
          <w:rFonts w:eastAsia="Times New Roman" w:cstheme="minorBidi"/>
          <w:sz w:val="18"/>
          <w:szCs w:val="18"/>
        </w:rPr>
      </w:pPr>
    </w:p>
    <w:p w14:paraId="4FE05433" w14:textId="571FF5D5" w:rsidR="00E12E96" w:rsidRPr="000E0121" w:rsidRDefault="600AFB93" w:rsidP="000E0121">
      <w:pPr>
        <w:ind w:left="414" w:right="1389" w:firstLine="720"/>
        <w:rPr>
          <w:rFonts w:cstheme="minorBidi"/>
          <w:bCs/>
          <w:sz w:val="18"/>
          <w:szCs w:val="18"/>
        </w:rPr>
      </w:pPr>
      <w:r w:rsidRPr="00E12E96">
        <w:rPr>
          <w:rFonts w:cstheme="minorBidi"/>
          <w:bCs/>
          <w:sz w:val="18"/>
          <w:szCs w:val="18"/>
        </w:rPr>
        <w:t xml:space="preserve">Guidance can change at short notice, and restrictions can be re-introduced. Stay up to date </w:t>
      </w:r>
      <w:hyperlink r:id="rId12" w:history="1">
        <w:r w:rsidR="000E0121" w:rsidRPr="00E179AD">
          <w:rPr>
            <w:rStyle w:val="Hyperlink"/>
            <w:rFonts w:cstheme="minorBidi"/>
            <w:bCs/>
            <w:sz w:val="18"/>
            <w:szCs w:val="18"/>
          </w:rPr>
          <w:t>www.gov.wales</w:t>
        </w:r>
      </w:hyperlink>
      <w:r w:rsidR="000E0121">
        <w:rPr>
          <w:rStyle w:val="Hyperlink"/>
          <w:rFonts w:cstheme="minorBidi"/>
          <w:bCs/>
          <w:color w:val="auto"/>
          <w:sz w:val="18"/>
          <w:szCs w:val="18"/>
        </w:rPr>
        <w:t xml:space="preserve"> </w:t>
      </w:r>
      <w:r w:rsidR="000E0121">
        <w:rPr>
          <w:rFonts w:cstheme="minorBidi"/>
          <w:bCs/>
          <w:sz w:val="18"/>
          <w:szCs w:val="18"/>
        </w:rPr>
        <w:t>and www.walesgolf</w:t>
      </w:r>
      <w:r w:rsidR="0069014F">
        <w:rPr>
          <w:rFonts w:cstheme="minorBidi"/>
          <w:bCs/>
          <w:sz w:val="18"/>
          <w:szCs w:val="18"/>
        </w:rPr>
        <w:t>.org</w:t>
      </w:r>
    </w:p>
    <w:p w14:paraId="6C0B079C" w14:textId="77777777" w:rsidR="00E12E96" w:rsidRDefault="00E12E96" w:rsidP="000E79A8">
      <w:pPr>
        <w:rPr>
          <w:rFonts w:eastAsia="Times New Roman" w:cstheme="minorBidi"/>
          <w:sz w:val="18"/>
          <w:szCs w:val="18"/>
        </w:rPr>
      </w:pPr>
    </w:p>
    <w:p w14:paraId="4E95A5B4" w14:textId="77777777" w:rsidR="00E12E96" w:rsidRDefault="00E12E96" w:rsidP="000E79A8">
      <w:pPr>
        <w:rPr>
          <w:rFonts w:eastAsia="Times New Roman" w:cstheme="minorBidi"/>
          <w:sz w:val="18"/>
          <w:szCs w:val="18"/>
        </w:rPr>
      </w:pPr>
    </w:p>
    <w:p w14:paraId="2D6AE35F" w14:textId="77777777" w:rsidR="00E12E96" w:rsidRPr="00E12E96" w:rsidRDefault="00E12E96" w:rsidP="000E79A8">
      <w:pPr>
        <w:rPr>
          <w:rFonts w:eastAsia="Times New Roman" w:cstheme="minorBidi"/>
          <w:sz w:val="18"/>
          <w:szCs w:val="18"/>
        </w:rPr>
      </w:pPr>
    </w:p>
    <w:p w14:paraId="793A6E77" w14:textId="77777777" w:rsidR="000E79A8" w:rsidRPr="00E12E96" w:rsidRDefault="000E79A8" w:rsidP="000E79A8">
      <w:pPr>
        <w:jc w:val="center"/>
        <w:rPr>
          <w:rFonts w:cstheme="minorBidi"/>
          <w:b/>
          <w:sz w:val="18"/>
          <w:szCs w:val="18"/>
        </w:rPr>
      </w:pPr>
    </w:p>
    <w:p w14:paraId="5FBFB80E" w14:textId="77777777" w:rsidR="00106ABA" w:rsidRDefault="00106ABA" w:rsidP="000E79A8">
      <w:pPr>
        <w:jc w:val="center"/>
        <w:rPr>
          <w:rFonts w:cstheme="minorBidi"/>
          <w:b/>
          <w:sz w:val="18"/>
          <w:szCs w:val="18"/>
        </w:rPr>
      </w:pPr>
    </w:p>
    <w:p w14:paraId="66E74A51" w14:textId="6827B627" w:rsidR="00295FB0" w:rsidRPr="00E12E96" w:rsidRDefault="00E12E96" w:rsidP="000E79A8">
      <w:pPr>
        <w:jc w:val="center"/>
        <w:rPr>
          <w:rFonts w:cstheme="minorBidi"/>
          <w:b/>
          <w:sz w:val="18"/>
          <w:szCs w:val="18"/>
        </w:rPr>
      </w:pPr>
      <w:r>
        <w:rPr>
          <w:rFonts w:cstheme="minorBidi"/>
          <w:b/>
          <w:sz w:val="18"/>
          <w:szCs w:val="18"/>
        </w:rPr>
        <w:t xml:space="preserve">Template </w:t>
      </w:r>
      <w:r w:rsidR="008E3C2C">
        <w:rPr>
          <w:rFonts w:cstheme="minorBidi"/>
          <w:b/>
          <w:sz w:val="18"/>
          <w:szCs w:val="18"/>
        </w:rPr>
        <w:t>COVID</w:t>
      </w:r>
      <w:r w:rsidR="00295FB0" w:rsidRPr="00E12E96">
        <w:rPr>
          <w:rFonts w:cstheme="minorBidi"/>
          <w:b/>
          <w:sz w:val="18"/>
          <w:szCs w:val="18"/>
        </w:rPr>
        <w:t>-19 Risk Assessment Form</w:t>
      </w:r>
      <w:r w:rsidR="000E0121">
        <w:rPr>
          <w:rFonts w:cstheme="minorBidi"/>
          <w:b/>
          <w:sz w:val="18"/>
          <w:szCs w:val="18"/>
        </w:rPr>
        <w:t xml:space="preserve"> Group Sessions</w:t>
      </w:r>
    </w:p>
    <w:p w14:paraId="7F4D5442" w14:textId="54A660AF" w:rsidR="00586456" w:rsidRPr="00E12E96" w:rsidRDefault="00586456" w:rsidP="00794DAA">
      <w:pPr>
        <w:jc w:val="center"/>
        <w:rPr>
          <w:rFonts w:cstheme="minorBidi"/>
          <w:b/>
          <w:sz w:val="18"/>
          <w:szCs w:val="18"/>
        </w:rPr>
      </w:pPr>
    </w:p>
    <w:p w14:paraId="0DD80B65" w14:textId="679D7D7C" w:rsidR="00586456" w:rsidRPr="00E12E96" w:rsidRDefault="00586456" w:rsidP="00586456">
      <w:pPr>
        <w:jc w:val="center"/>
        <w:rPr>
          <w:rFonts w:cstheme="minorBidi"/>
          <w:b/>
          <w:iCs/>
          <w:sz w:val="18"/>
          <w:szCs w:val="18"/>
        </w:rPr>
      </w:pPr>
      <w:r w:rsidRPr="00E12E96">
        <w:rPr>
          <w:rFonts w:cstheme="minorBidi"/>
          <w:b/>
          <w:iCs/>
          <w:sz w:val="18"/>
          <w:szCs w:val="18"/>
        </w:rPr>
        <w:t>Please note that this</w:t>
      </w:r>
      <w:r w:rsidR="000B5FBE" w:rsidRPr="00E12E96">
        <w:rPr>
          <w:rFonts w:cstheme="minorBidi"/>
          <w:b/>
          <w:iCs/>
          <w:sz w:val="18"/>
          <w:szCs w:val="18"/>
        </w:rPr>
        <w:t xml:space="preserve"> is a partially completed </w:t>
      </w:r>
      <w:r w:rsidR="008343F8" w:rsidRPr="00E12E96">
        <w:rPr>
          <w:rFonts w:cstheme="minorBidi"/>
          <w:b/>
          <w:iCs/>
          <w:sz w:val="18"/>
          <w:szCs w:val="18"/>
        </w:rPr>
        <w:t>risk assessment</w:t>
      </w:r>
      <w:r w:rsidR="00271D5E" w:rsidRPr="00E12E96">
        <w:rPr>
          <w:rFonts w:cstheme="minorBidi"/>
          <w:b/>
          <w:iCs/>
          <w:sz w:val="18"/>
          <w:szCs w:val="18"/>
        </w:rPr>
        <w:t xml:space="preserve"> that </w:t>
      </w:r>
      <w:r w:rsidR="00BB3379" w:rsidRPr="00E12E96">
        <w:rPr>
          <w:rFonts w:cstheme="minorBidi"/>
          <w:b/>
          <w:iCs/>
          <w:sz w:val="18"/>
          <w:szCs w:val="18"/>
        </w:rPr>
        <w:t xml:space="preserve">does not </w:t>
      </w:r>
      <w:r w:rsidR="00271D5E" w:rsidRPr="00E12E96">
        <w:rPr>
          <w:rFonts w:cstheme="minorBidi"/>
          <w:b/>
          <w:iCs/>
          <w:sz w:val="18"/>
          <w:szCs w:val="18"/>
        </w:rPr>
        <w:t>cover</w:t>
      </w:r>
      <w:r w:rsidR="00BB3379" w:rsidRPr="00E12E96">
        <w:rPr>
          <w:rFonts w:cstheme="minorBidi"/>
          <w:b/>
          <w:iCs/>
          <w:sz w:val="18"/>
          <w:szCs w:val="18"/>
        </w:rPr>
        <w:t xml:space="preserve"> </w:t>
      </w:r>
      <w:r w:rsidR="008343F8" w:rsidRPr="00E12E96">
        <w:rPr>
          <w:rFonts w:cstheme="minorBidi"/>
          <w:b/>
          <w:iCs/>
          <w:sz w:val="18"/>
          <w:szCs w:val="18"/>
        </w:rPr>
        <w:t>all</w:t>
      </w:r>
      <w:r w:rsidR="00271D5E" w:rsidRPr="00E12E96">
        <w:rPr>
          <w:rFonts w:cstheme="minorBidi"/>
          <w:b/>
          <w:iCs/>
          <w:sz w:val="18"/>
          <w:szCs w:val="18"/>
        </w:rPr>
        <w:t xml:space="preserve"> e</w:t>
      </w:r>
      <w:r w:rsidR="004A0252" w:rsidRPr="00E12E96">
        <w:rPr>
          <w:rFonts w:cstheme="minorBidi"/>
          <w:b/>
          <w:iCs/>
          <w:sz w:val="18"/>
          <w:szCs w:val="18"/>
        </w:rPr>
        <w:t>lements or</w:t>
      </w:r>
      <w:r w:rsidR="00121219" w:rsidRPr="00E12E96">
        <w:rPr>
          <w:rFonts w:cstheme="minorBidi"/>
          <w:b/>
          <w:iCs/>
          <w:sz w:val="18"/>
          <w:szCs w:val="18"/>
        </w:rPr>
        <w:t xml:space="preserve"> individual club circumstances</w:t>
      </w:r>
      <w:r w:rsidR="004A0252" w:rsidRPr="00E12E96">
        <w:rPr>
          <w:rFonts w:cstheme="minorBidi"/>
          <w:b/>
          <w:iCs/>
          <w:sz w:val="18"/>
          <w:szCs w:val="18"/>
        </w:rPr>
        <w:t>.</w:t>
      </w:r>
    </w:p>
    <w:p w14:paraId="2697080B" w14:textId="0B1C5F4C" w:rsidR="00D63463" w:rsidRPr="00E12E96" w:rsidRDefault="00D63463" w:rsidP="00295FB0">
      <w:pPr>
        <w:spacing w:before="64"/>
        <w:ind w:left="1134" w:right="1391"/>
        <w:jc w:val="center"/>
        <w:rPr>
          <w:rFonts w:cstheme="minorHAnsi"/>
          <w:b/>
          <w:sz w:val="18"/>
          <w:szCs w:val="18"/>
        </w:rPr>
      </w:pPr>
    </w:p>
    <w:tbl>
      <w:tblPr>
        <w:tblW w:w="0" w:type="auto"/>
        <w:tblInd w:w="13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1E0" w:firstRow="1" w:lastRow="1" w:firstColumn="1" w:lastColumn="1" w:noHBand="0" w:noVBand="0"/>
      </w:tblPr>
      <w:tblGrid>
        <w:gridCol w:w="2077"/>
        <w:gridCol w:w="1557"/>
        <w:gridCol w:w="1558"/>
        <w:gridCol w:w="1166"/>
        <w:gridCol w:w="908"/>
        <w:gridCol w:w="374"/>
        <w:gridCol w:w="534"/>
        <w:gridCol w:w="390"/>
        <w:gridCol w:w="1145"/>
        <w:gridCol w:w="2229"/>
        <w:gridCol w:w="1168"/>
        <w:gridCol w:w="1168"/>
        <w:gridCol w:w="779"/>
      </w:tblGrid>
      <w:tr w:rsidR="00E12E96" w:rsidRPr="00E12E96" w14:paraId="00E77A8A" w14:textId="77777777" w:rsidTr="00E12E96">
        <w:trPr>
          <w:trHeight w:val="292"/>
          <w:tblHeader/>
        </w:trPr>
        <w:tc>
          <w:tcPr>
            <w:tcW w:w="2077" w:type="dxa"/>
            <w:vMerge w:val="restart"/>
            <w:tcBorders>
              <w:right w:val="single" w:sz="6" w:space="0" w:color="000000" w:themeColor="text1"/>
            </w:tcBorders>
            <w:shd w:val="clear" w:color="auto" w:fill="C00000"/>
          </w:tcPr>
          <w:p w14:paraId="49D13FE7" w14:textId="343D4E85" w:rsidR="00E36F82" w:rsidRPr="00E12E96" w:rsidRDefault="00E36F82" w:rsidP="00106ABA">
            <w:pPr>
              <w:pStyle w:val="TableParagraph"/>
              <w:spacing w:before="23"/>
              <w:ind w:left="108"/>
              <w:rPr>
                <w:rFonts w:cstheme="minorHAnsi"/>
                <w:sz w:val="18"/>
                <w:szCs w:val="18"/>
              </w:rPr>
            </w:pPr>
            <w:r w:rsidRPr="00E12E96">
              <w:rPr>
                <w:rFonts w:cstheme="minorHAnsi"/>
                <w:sz w:val="18"/>
                <w:szCs w:val="18"/>
              </w:rPr>
              <w:t>Club name:</w:t>
            </w:r>
          </w:p>
          <w:p w14:paraId="2EFA195D" w14:textId="5EE43B3D" w:rsidR="00BD625D" w:rsidRPr="00E12E96" w:rsidRDefault="00BD625D" w:rsidP="007547E8">
            <w:pPr>
              <w:pStyle w:val="TableParagraph"/>
              <w:spacing w:before="23"/>
              <w:ind w:left="108"/>
              <w:rPr>
                <w:rFonts w:cstheme="minorHAnsi"/>
                <w:sz w:val="18"/>
                <w:szCs w:val="18"/>
              </w:rPr>
            </w:pPr>
            <w:r w:rsidRPr="00E12E96">
              <w:rPr>
                <w:rFonts w:cstheme="minorHAnsi"/>
                <w:sz w:val="18"/>
                <w:szCs w:val="18"/>
              </w:rPr>
              <w:t>Association:</w:t>
            </w:r>
          </w:p>
          <w:p w14:paraId="1319EA5D" w14:textId="599E4DA9" w:rsidR="00E36F82" w:rsidRPr="00E12E96" w:rsidRDefault="00E36F82" w:rsidP="007547E8">
            <w:pPr>
              <w:pStyle w:val="TableParagraph"/>
              <w:spacing w:before="24"/>
              <w:ind w:left="108"/>
              <w:rPr>
                <w:rFonts w:cstheme="minorHAnsi"/>
                <w:sz w:val="18"/>
                <w:szCs w:val="18"/>
              </w:rPr>
            </w:pPr>
          </w:p>
        </w:tc>
        <w:tc>
          <w:tcPr>
            <w:tcW w:w="5563" w:type="dxa"/>
            <w:gridSpan w:val="5"/>
            <w:vMerge w:val="restart"/>
            <w:tcBorders>
              <w:left w:val="single" w:sz="6" w:space="0" w:color="000000" w:themeColor="text1"/>
              <w:right w:val="single" w:sz="6" w:space="0" w:color="000000" w:themeColor="text1"/>
            </w:tcBorders>
          </w:tcPr>
          <w:p w14:paraId="77BF9AB7" w14:textId="77777777" w:rsidR="00E36F82" w:rsidRPr="00E12E96" w:rsidRDefault="00BD625D" w:rsidP="007547E8">
            <w:pPr>
              <w:pStyle w:val="TableParagraph"/>
              <w:rPr>
                <w:rFonts w:cstheme="minorHAnsi"/>
                <w:sz w:val="18"/>
                <w:szCs w:val="18"/>
              </w:rPr>
            </w:pPr>
            <w:r w:rsidRPr="00E12E96">
              <w:rPr>
                <w:rFonts w:cstheme="minorHAnsi"/>
                <w:sz w:val="18"/>
                <w:szCs w:val="18"/>
              </w:rPr>
              <w:t xml:space="preserve">  </w:t>
            </w:r>
          </w:p>
          <w:p w14:paraId="6440BBAA" w14:textId="3F171926" w:rsidR="00BD625D" w:rsidRPr="00E12E96" w:rsidRDefault="00BD625D" w:rsidP="007547E8">
            <w:pPr>
              <w:pStyle w:val="TableParagraph"/>
              <w:rPr>
                <w:rFonts w:cstheme="minorHAnsi"/>
                <w:sz w:val="18"/>
                <w:szCs w:val="18"/>
              </w:rPr>
            </w:pPr>
          </w:p>
        </w:tc>
        <w:tc>
          <w:tcPr>
            <w:tcW w:w="2069" w:type="dxa"/>
            <w:gridSpan w:val="3"/>
            <w:tcBorders>
              <w:left w:val="single" w:sz="6" w:space="0" w:color="000000" w:themeColor="text1"/>
              <w:bottom w:val="single" w:sz="6" w:space="0" w:color="000000" w:themeColor="text1"/>
              <w:right w:val="single" w:sz="6" w:space="0" w:color="000000" w:themeColor="text1"/>
            </w:tcBorders>
            <w:shd w:val="clear" w:color="auto" w:fill="C00000"/>
          </w:tcPr>
          <w:p w14:paraId="226C4658" w14:textId="125BBB8E" w:rsidR="00E36F82" w:rsidRPr="00E12E96" w:rsidRDefault="00E36F82" w:rsidP="007547E8">
            <w:pPr>
              <w:pStyle w:val="TableParagraph"/>
              <w:spacing w:before="23"/>
              <w:ind w:left="112"/>
              <w:rPr>
                <w:rFonts w:cstheme="minorHAnsi"/>
                <w:sz w:val="18"/>
                <w:szCs w:val="18"/>
              </w:rPr>
            </w:pPr>
            <w:r w:rsidRPr="00E12E96">
              <w:rPr>
                <w:rFonts w:cstheme="minorHAnsi"/>
                <w:sz w:val="18"/>
                <w:szCs w:val="18"/>
              </w:rPr>
              <w:t>Date of assessment:</w:t>
            </w:r>
          </w:p>
        </w:tc>
        <w:tc>
          <w:tcPr>
            <w:tcW w:w="5343" w:type="dxa"/>
            <w:gridSpan w:val="4"/>
            <w:tcBorders>
              <w:left w:val="single" w:sz="6" w:space="0" w:color="000000" w:themeColor="text1"/>
              <w:bottom w:val="single" w:sz="6" w:space="0" w:color="000000" w:themeColor="text1"/>
            </w:tcBorders>
          </w:tcPr>
          <w:p w14:paraId="2ED372CA" w14:textId="742C9540" w:rsidR="00E36F82" w:rsidRPr="00E12E96" w:rsidRDefault="00E36F82" w:rsidP="007547E8">
            <w:pPr>
              <w:pStyle w:val="TableParagraph"/>
              <w:rPr>
                <w:rFonts w:cstheme="minorHAnsi"/>
                <w:sz w:val="18"/>
                <w:szCs w:val="18"/>
              </w:rPr>
            </w:pPr>
          </w:p>
        </w:tc>
      </w:tr>
      <w:tr w:rsidR="00E12E96" w:rsidRPr="00E12E96" w14:paraId="7403EA61" w14:textId="77777777" w:rsidTr="00E12E96">
        <w:trPr>
          <w:trHeight w:val="564"/>
          <w:tblHeader/>
        </w:trPr>
        <w:tc>
          <w:tcPr>
            <w:tcW w:w="2077" w:type="dxa"/>
            <w:vMerge/>
            <w:shd w:val="clear" w:color="auto" w:fill="C00000"/>
          </w:tcPr>
          <w:p w14:paraId="4B54BABA" w14:textId="46CDDBD7" w:rsidR="00E36F82" w:rsidRPr="00E12E96" w:rsidRDefault="00E36F82" w:rsidP="007547E8">
            <w:pPr>
              <w:pStyle w:val="TableParagraph"/>
              <w:spacing w:before="24"/>
              <w:ind w:left="108"/>
              <w:rPr>
                <w:rFonts w:cstheme="minorHAnsi"/>
                <w:sz w:val="18"/>
                <w:szCs w:val="18"/>
              </w:rPr>
            </w:pPr>
          </w:p>
        </w:tc>
        <w:tc>
          <w:tcPr>
            <w:tcW w:w="5563" w:type="dxa"/>
            <w:gridSpan w:val="5"/>
            <w:vMerge/>
          </w:tcPr>
          <w:p w14:paraId="0C8C4D10" w14:textId="77777777" w:rsidR="00E36F82" w:rsidRPr="00E12E96" w:rsidRDefault="00E36F82" w:rsidP="007547E8">
            <w:pPr>
              <w:pStyle w:val="TableParagraph"/>
              <w:rPr>
                <w:rFonts w:cstheme="minorHAnsi"/>
                <w:sz w:val="18"/>
                <w:szCs w:val="18"/>
              </w:rPr>
            </w:pPr>
          </w:p>
        </w:tc>
        <w:tc>
          <w:tcPr>
            <w:tcW w:w="2069"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7D75156F" w14:textId="6588FF01" w:rsidR="00E36F82" w:rsidRPr="00E12E96" w:rsidRDefault="00E617CD" w:rsidP="007547E8">
            <w:pPr>
              <w:pStyle w:val="TableParagraph"/>
              <w:spacing w:before="24"/>
              <w:ind w:left="112"/>
              <w:rPr>
                <w:rFonts w:cstheme="minorHAnsi"/>
                <w:sz w:val="18"/>
                <w:szCs w:val="18"/>
              </w:rPr>
            </w:pPr>
            <w:r w:rsidRPr="00E12E96">
              <w:rPr>
                <w:rFonts w:cstheme="minorHAnsi"/>
                <w:sz w:val="18"/>
                <w:szCs w:val="18"/>
              </w:rPr>
              <w:t>Training venue</w:t>
            </w:r>
            <w:r w:rsidR="00E36F82" w:rsidRPr="00E12E96">
              <w:rPr>
                <w:rFonts w:cstheme="minorHAnsi"/>
                <w:sz w:val="18"/>
                <w:szCs w:val="18"/>
              </w:rPr>
              <w:t>:</w:t>
            </w:r>
          </w:p>
        </w:tc>
        <w:tc>
          <w:tcPr>
            <w:tcW w:w="5343" w:type="dxa"/>
            <w:gridSpan w:val="4"/>
            <w:tcBorders>
              <w:top w:val="single" w:sz="6" w:space="0" w:color="000000" w:themeColor="text1"/>
              <w:left w:val="single" w:sz="6" w:space="0" w:color="000000" w:themeColor="text1"/>
              <w:bottom w:val="single" w:sz="6" w:space="0" w:color="000000" w:themeColor="text1"/>
            </w:tcBorders>
          </w:tcPr>
          <w:p w14:paraId="0FC42D20" w14:textId="6D66BF45" w:rsidR="00E36F82" w:rsidRPr="00E12E96" w:rsidRDefault="00E36F82" w:rsidP="007547E8">
            <w:pPr>
              <w:pStyle w:val="TableParagraph"/>
              <w:rPr>
                <w:rFonts w:cstheme="minorHAnsi"/>
                <w:sz w:val="18"/>
                <w:szCs w:val="18"/>
              </w:rPr>
            </w:pPr>
          </w:p>
        </w:tc>
      </w:tr>
      <w:tr w:rsidR="00E12E96" w:rsidRPr="00E12E96" w14:paraId="1B5A82A8" w14:textId="77777777" w:rsidTr="00E12E96">
        <w:trPr>
          <w:trHeight w:val="320"/>
          <w:tblHeader/>
        </w:trPr>
        <w:tc>
          <w:tcPr>
            <w:tcW w:w="2077" w:type="dxa"/>
            <w:vMerge w:val="restart"/>
            <w:tcBorders>
              <w:top w:val="single" w:sz="6" w:space="0" w:color="000000" w:themeColor="text1"/>
              <w:right w:val="single" w:sz="6" w:space="0" w:color="000000" w:themeColor="text1"/>
            </w:tcBorders>
            <w:shd w:val="clear" w:color="auto" w:fill="C00000"/>
          </w:tcPr>
          <w:p w14:paraId="55438F90" w14:textId="77777777" w:rsidR="00D63463" w:rsidRPr="00E12E96" w:rsidRDefault="00D63463" w:rsidP="007547E8">
            <w:pPr>
              <w:pStyle w:val="TableParagraph"/>
              <w:spacing w:before="5" w:line="244" w:lineRule="exact"/>
              <w:ind w:left="108" w:right="463"/>
              <w:rPr>
                <w:rFonts w:cstheme="minorHAnsi"/>
                <w:sz w:val="18"/>
                <w:szCs w:val="18"/>
              </w:rPr>
            </w:pPr>
            <w:r w:rsidRPr="00E12E96">
              <w:rPr>
                <w:rFonts w:cstheme="minorHAnsi"/>
                <w:sz w:val="18"/>
                <w:szCs w:val="18"/>
              </w:rPr>
              <w:t>Person(s) carrying out assessment</w:t>
            </w:r>
          </w:p>
        </w:tc>
        <w:tc>
          <w:tcPr>
            <w:tcW w:w="6487" w:type="dxa"/>
            <w:gridSpan w:val="7"/>
            <w:tcBorders>
              <w:top w:val="single" w:sz="6" w:space="0" w:color="000000" w:themeColor="text1"/>
              <w:left w:val="single" w:sz="6" w:space="0" w:color="000000" w:themeColor="text1"/>
              <w:bottom w:val="single" w:sz="6" w:space="0" w:color="000000" w:themeColor="text1"/>
            </w:tcBorders>
            <w:shd w:val="clear" w:color="auto" w:fill="C00000"/>
          </w:tcPr>
          <w:p w14:paraId="1BE758C3" w14:textId="19C4A032" w:rsidR="00D63463" w:rsidRPr="00E12E96" w:rsidRDefault="00D63463" w:rsidP="007547E8">
            <w:pPr>
              <w:pStyle w:val="TableParagraph"/>
              <w:rPr>
                <w:rFonts w:cstheme="minorHAnsi"/>
                <w:sz w:val="18"/>
                <w:szCs w:val="18"/>
              </w:rPr>
            </w:pPr>
            <w:r w:rsidRPr="00E12E96">
              <w:rPr>
                <w:rFonts w:cstheme="minorHAnsi"/>
                <w:sz w:val="18"/>
                <w:szCs w:val="18"/>
              </w:rPr>
              <w:t>Name(s)</w:t>
            </w:r>
            <w:r w:rsidR="00AE589E" w:rsidRPr="00E12E96">
              <w:rPr>
                <w:rFonts w:cstheme="minorHAnsi"/>
                <w:sz w:val="18"/>
                <w:szCs w:val="18"/>
              </w:rPr>
              <w:t xml:space="preserve"> </w:t>
            </w:r>
          </w:p>
          <w:p w14:paraId="1544F554" w14:textId="77777777" w:rsidR="00D63463" w:rsidRPr="00E12E96" w:rsidRDefault="00D63463" w:rsidP="007547E8">
            <w:pPr>
              <w:pStyle w:val="TableParagraph"/>
              <w:rPr>
                <w:rFonts w:cstheme="minorHAnsi"/>
                <w:sz w:val="18"/>
                <w:szCs w:val="18"/>
              </w:rPr>
            </w:pPr>
          </w:p>
        </w:tc>
        <w:tc>
          <w:tcPr>
            <w:tcW w:w="6489" w:type="dxa"/>
            <w:gridSpan w:val="5"/>
            <w:tcBorders>
              <w:top w:val="single" w:sz="6" w:space="0" w:color="000000" w:themeColor="text1"/>
              <w:left w:val="single" w:sz="6" w:space="0" w:color="000000" w:themeColor="text1"/>
              <w:bottom w:val="single" w:sz="6" w:space="0" w:color="000000" w:themeColor="text1"/>
            </w:tcBorders>
            <w:shd w:val="clear" w:color="auto" w:fill="C00000"/>
          </w:tcPr>
          <w:p w14:paraId="11844BBE" w14:textId="5683DF37" w:rsidR="00D63463" w:rsidRPr="00E12E96" w:rsidRDefault="00D63463" w:rsidP="007547E8">
            <w:pPr>
              <w:pStyle w:val="TableParagraph"/>
              <w:rPr>
                <w:rFonts w:cstheme="minorHAnsi"/>
                <w:sz w:val="18"/>
                <w:szCs w:val="18"/>
              </w:rPr>
            </w:pPr>
            <w:r w:rsidRPr="00E12E96">
              <w:rPr>
                <w:rFonts w:cstheme="minorHAnsi"/>
                <w:sz w:val="18"/>
                <w:szCs w:val="18"/>
              </w:rPr>
              <w:t xml:space="preserve"> Position(s)</w:t>
            </w:r>
            <w:r w:rsidR="00AE589E" w:rsidRPr="00E12E96">
              <w:rPr>
                <w:rFonts w:cstheme="minorHAnsi"/>
                <w:sz w:val="18"/>
                <w:szCs w:val="18"/>
              </w:rPr>
              <w:t xml:space="preserve"> </w:t>
            </w:r>
            <w:r w:rsidR="008E3C2C">
              <w:rPr>
                <w:rFonts w:cstheme="minorHAnsi"/>
                <w:sz w:val="18"/>
                <w:szCs w:val="18"/>
              </w:rPr>
              <w:t>COVID</w:t>
            </w:r>
            <w:r w:rsidR="00AE589E" w:rsidRPr="00E12E96">
              <w:rPr>
                <w:rFonts w:cstheme="minorHAnsi"/>
                <w:sz w:val="18"/>
                <w:szCs w:val="18"/>
              </w:rPr>
              <w:t>-19 Co-ordinator</w:t>
            </w:r>
          </w:p>
        </w:tc>
      </w:tr>
      <w:tr w:rsidR="00E12E96" w:rsidRPr="00E12E96" w14:paraId="66B4E6E1" w14:textId="77777777" w:rsidTr="00E12E96">
        <w:trPr>
          <w:trHeight w:val="593"/>
          <w:tblHeader/>
        </w:trPr>
        <w:tc>
          <w:tcPr>
            <w:tcW w:w="2077" w:type="dxa"/>
            <w:vMerge/>
            <w:shd w:val="clear" w:color="auto" w:fill="C00000"/>
          </w:tcPr>
          <w:p w14:paraId="7A531735" w14:textId="77777777" w:rsidR="00D63463" w:rsidRPr="00E12E96" w:rsidRDefault="00D63463" w:rsidP="007547E8">
            <w:pPr>
              <w:pStyle w:val="TableParagraph"/>
              <w:spacing w:before="5" w:line="244" w:lineRule="exact"/>
              <w:ind w:left="108" w:right="463"/>
              <w:rPr>
                <w:rFonts w:cstheme="minorHAnsi"/>
                <w:sz w:val="18"/>
                <w:szCs w:val="18"/>
              </w:rPr>
            </w:pPr>
          </w:p>
        </w:tc>
        <w:tc>
          <w:tcPr>
            <w:tcW w:w="6487" w:type="dxa"/>
            <w:gridSpan w:val="7"/>
            <w:tcBorders>
              <w:top w:val="single" w:sz="6" w:space="0" w:color="000000" w:themeColor="text1"/>
              <w:left w:val="single" w:sz="6" w:space="0" w:color="000000" w:themeColor="text1"/>
              <w:bottom w:val="single" w:sz="6" w:space="0" w:color="000000" w:themeColor="text1"/>
            </w:tcBorders>
          </w:tcPr>
          <w:p w14:paraId="60AE4496" w14:textId="77777777" w:rsidR="00D63463" w:rsidRPr="00E12E96" w:rsidRDefault="00D63463" w:rsidP="007547E8">
            <w:pPr>
              <w:pStyle w:val="TableParagraph"/>
              <w:rPr>
                <w:rFonts w:cstheme="minorHAnsi"/>
                <w:sz w:val="18"/>
                <w:szCs w:val="18"/>
              </w:rPr>
            </w:pPr>
          </w:p>
          <w:p w14:paraId="67FF1060" w14:textId="77777777" w:rsidR="00D63463" w:rsidRPr="00E12E96" w:rsidRDefault="00D63463" w:rsidP="007547E8">
            <w:pPr>
              <w:pStyle w:val="TableParagraph"/>
              <w:rPr>
                <w:rFonts w:cstheme="minorHAnsi"/>
                <w:sz w:val="18"/>
                <w:szCs w:val="18"/>
              </w:rPr>
            </w:pPr>
          </w:p>
        </w:tc>
        <w:tc>
          <w:tcPr>
            <w:tcW w:w="6489" w:type="dxa"/>
            <w:gridSpan w:val="5"/>
            <w:tcBorders>
              <w:top w:val="single" w:sz="6" w:space="0" w:color="000000" w:themeColor="text1"/>
              <w:left w:val="single" w:sz="6" w:space="0" w:color="000000" w:themeColor="text1"/>
              <w:bottom w:val="single" w:sz="6" w:space="0" w:color="000000" w:themeColor="text1"/>
            </w:tcBorders>
          </w:tcPr>
          <w:p w14:paraId="3F2417E1" w14:textId="77777777" w:rsidR="00D63463" w:rsidRPr="00E12E96" w:rsidRDefault="00D63463" w:rsidP="007547E8">
            <w:pPr>
              <w:pStyle w:val="TableParagraph"/>
              <w:rPr>
                <w:rFonts w:cstheme="minorHAnsi"/>
                <w:sz w:val="18"/>
                <w:szCs w:val="18"/>
              </w:rPr>
            </w:pPr>
          </w:p>
        </w:tc>
      </w:tr>
      <w:tr w:rsidR="00E12E96" w:rsidRPr="00E12E96" w14:paraId="4BEAAE8F" w14:textId="77777777" w:rsidTr="00E12E96">
        <w:trPr>
          <w:trHeight w:val="438"/>
          <w:tblHeader/>
        </w:trPr>
        <w:tc>
          <w:tcPr>
            <w:tcW w:w="2077" w:type="dxa"/>
            <w:vMerge w:val="restart"/>
            <w:tcBorders>
              <w:top w:val="single" w:sz="8" w:space="0" w:color="000000" w:themeColor="text1"/>
              <w:bottom w:val="single" w:sz="6" w:space="0" w:color="000000" w:themeColor="text1"/>
              <w:right w:val="single" w:sz="6" w:space="0" w:color="000000" w:themeColor="text1"/>
            </w:tcBorders>
            <w:shd w:val="clear" w:color="auto" w:fill="C00000"/>
          </w:tcPr>
          <w:p w14:paraId="450A4544" w14:textId="77777777" w:rsidR="00D63463" w:rsidRPr="00E12E96" w:rsidRDefault="00D63463" w:rsidP="007547E8">
            <w:pPr>
              <w:pStyle w:val="TableParagraph"/>
              <w:spacing w:before="2"/>
              <w:rPr>
                <w:rFonts w:cstheme="minorHAnsi"/>
                <w:sz w:val="18"/>
                <w:szCs w:val="18"/>
              </w:rPr>
            </w:pPr>
          </w:p>
          <w:p w14:paraId="36102163" w14:textId="77777777" w:rsidR="00D63463" w:rsidRPr="00E12E96" w:rsidRDefault="00D63463" w:rsidP="007547E8">
            <w:pPr>
              <w:pStyle w:val="TableParagraph"/>
              <w:spacing w:before="1"/>
              <w:ind w:left="166"/>
              <w:rPr>
                <w:rFonts w:cstheme="minorHAnsi"/>
                <w:sz w:val="18"/>
                <w:szCs w:val="18"/>
              </w:rPr>
            </w:pPr>
            <w:r w:rsidRPr="00E12E96">
              <w:rPr>
                <w:rFonts w:cstheme="minorHAnsi"/>
                <w:sz w:val="18"/>
                <w:szCs w:val="18"/>
              </w:rPr>
              <w:t>Potential Hazard(s)</w:t>
            </w:r>
          </w:p>
        </w:tc>
        <w:tc>
          <w:tcPr>
            <w:tcW w:w="1557" w:type="dxa"/>
            <w:vMerge w:val="restart"/>
            <w:tcBorders>
              <w:top w:val="single" w:sz="8" w:space="0" w:color="000000" w:themeColor="text1"/>
              <w:left w:val="single" w:sz="6" w:space="0" w:color="000000" w:themeColor="text1"/>
              <w:right w:val="single" w:sz="6" w:space="0" w:color="000000" w:themeColor="text1"/>
            </w:tcBorders>
            <w:shd w:val="clear" w:color="auto" w:fill="C00000"/>
          </w:tcPr>
          <w:p w14:paraId="23DDAB15" w14:textId="77777777" w:rsidR="00D63463" w:rsidRPr="00E12E96" w:rsidRDefault="00D63463" w:rsidP="007547E8">
            <w:pPr>
              <w:pStyle w:val="TableParagraph"/>
              <w:spacing w:before="45"/>
              <w:ind w:left="149" w:right="120"/>
              <w:jc w:val="center"/>
              <w:rPr>
                <w:rFonts w:cstheme="minorHAnsi"/>
                <w:sz w:val="18"/>
                <w:szCs w:val="18"/>
              </w:rPr>
            </w:pPr>
          </w:p>
          <w:p w14:paraId="09F90F7C" w14:textId="77777777" w:rsidR="00D63463" w:rsidRPr="00E12E96" w:rsidRDefault="00D63463" w:rsidP="007547E8">
            <w:pPr>
              <w:pStyle w:val="TableParagraph"/>
              <w:spacing w:before="45"/>
              <w:ind w:right="120"/>
              <w:rPr>
                <w:rFonts w:cstheme="minorHAnsi"/>
                <w:sz w:val="18"/>
                <w:szCs w:val="18"/>
              </w:rPr>
            </w:pPr>
            <w:r w:rsidRPr="00E12E96">
              <w:rPr>
                <w:rFonts w:cstheme="minorHAnsi"/>
                <w:sz w:val="18"/>
                <w:szCs w:val="18"/>
              </w:rPr>
              <w:t xml:space="preserve"> Consequences</w:t>
            </w:r>
          </w:p>
        </w:tc>
        <w:tc>
          <w:tcPr>
            <w:tcW w:w="1558" w:type="dxa"/>
            <w:vMerge w:val="restart"/>
            <w:tcBorders>
              <w:top w:val="single" w:sz="8" w:space="0" w:color="000000" w:themeColor="text1"/>
              <w:left w:val="single" w:sz="6" w:space="0" w:color="000000" w:themeColor="text1"/>
              <w:right w:val="single" w:sz="6" w:space="0" w:color="000000" w:themeColor="text1"/>
            </w:tcBorders>
            <w:shd w:val="clear" w:color="auto" w:fill="C00000"/>
          </w:tcPr>
          <w:p w14:paraId="32D3CD22" w14:textId="77777777" w:rsidR="00D63463" w:rsidRPr="00E12E96" w:rsidRDefault="00D63463" w:rsidP="007547E8">
            <w:pPr>
              <w:rPr>
                <w:rFonts w:cstheme="minorHAnsi"/>
                <w:sz w:val="18"/>
                <w:szCs w:val="18"/>
              </w:rPr>
            </w:pPr>
          </w:p>
          <w:p w14:paraId="027156F7" w14:textId="77777777" w:rsidR="00D63463" w:rsidRPr="00E12E96" w:rsidRDefault="00D63463" w:rsidP="007547E8">
            <w:pPr>
              <w:rPr>
                <w:rFonts w:cstheme="minorHAnsi"/>
                <w:sz w:val="18"/>
                <w:szCs w:val="18"/>
              </w:rPr>
            </w:pPr>
            <w:r w:rsidRPr="00E12E96">
              <w:rPr>
                <w:rFonts w:cstheme="minorHAnsi"/>
                <w:sz w:val="18"/>
                <w:szCs w:val="18"/>
              </w:rPr>
              <w:t xml:space="preserve"> Who is at risk </w:t>
            </w:r>
          </w:p>
        </w:tc>
        <w:tc>
          <w:tcPr>
            <w:tcW w:w="2982" w:type="dxa"/>
            <w:gridSpan w:val="4"/>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5121EB64" w14:textId="77777777" w:rsidR="00D63463" w:rsidRPr="00E12E96" w:rsidRDefault="00D63463" w:rsidP="007547E8">
            <w:pPr>
              <w:pStyle w:val="TableParagraph"/>
              <w:ind w:left="477" w:right="447"/>
              <w:jc w:val="center"/>
              <w:rPr>
                <w:rFonts w:cstheme="minorHAnsi"/>
                <w:sz w:val="18"/>
                <w:szCs w:val="18"/>
              </w:rPr>
            </w:pPr>
            <w:r w:rsidRPr="00E12E96">
              <w:rPr>
                <w:rFonts w:cstheme="minorHAnsi"/>
                <w:sz w:val="18"/>
                <w:szCs w:val="18"/>
              </w:rPr>
              <w:t>Evaluation of risk</w:t>
            </w:r>
          </w:p>
          <w:p w14:paraId="1D5034DF" w14:textId="77777777" w:rsidR="00D63463" w:rsidRPr="00E12E96" w:rsidRDefault="00D63463" w:rsidP="007547E8">
            <w:pPr>
              <w:pStyle w:val="TableParagraph"/>
              <w:spacing w:line="174" w:lineRule="exact"/>
              <w:ind w:left="477" w:right="447"/>
              <w:jc w:val="center"/>
              <w:rPr>
                <w:rFonts w:cstheme="minorHAnsi"/>
                <w:sz w:val="18"/>
                <w:szCs w:val="18"/>
              </w:rPr>
            </w:pPr>
            <w:r w:rsidRPr="00E12E96">
              <w:rPr>
                <w:rFonts w:cstheme="minorHAnsi"/>
                <w:sz w:val="18"/>
                <w:szCs w:val="18"/>
              </w:rPr>
              <w:t>L=Low, M=Medium, H=High</w:t>
            </w:r>
          </w:p>
        </w:tc>
        <w:tc>
          <w:tcPr>
            <w:tcW w:w="3764" w:type="dxa"/>
            <w:gridSpan w:val="3"/>
            <w:vMerge w:val="restart"/>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29091BD1" w14:textId="77777777" w:rsidR="00D63463" w:rsidRPr="00E12E96" w:rsidRDefault="00D63463" w:rsidP="007547E8">
            <w:pPr>
              <w:pStyle w:val="TableParagraph"/>
              <w:spacing w:before="2"/>
              <w:rPr>
                <w:rFonts w:cstheme="minorHAnsi"/>
                <w:sz w:val="18"/>
                <w:szCs w:val="18"/>
              </w:rPr>
            </w:pPr>
          </w:p>
          <w:p w14:paraId="5D7CDB5E" w14:textId="77777777" w:rsidR="00D63463" w:rsidRPr="00E12E96" w:rsidRDefault="00D63463" w:rsidP="007547E8">
            <w:pPr>
              <w:pStyle w:val="TableParagraph"/>
              <w:spacing w:before="1"/>
              <w:ind w:left="1072"/>
              <w:rPr>
                <w:rFonts w:cstheme="minorHAnsi"/>
                <w:sz w:val="18"/>
                <w:szCs w:val="18"/>
              </w:rPr>
            </w:pPr>
            <w:r w:rsidRPr="00E12E96">
              <w:rPr>
                <w:rFonts w:cstheme="minorHAnsi"/>
                <w:sz w:val="18"/>
                <w:szCs w:val="18"/>
              </w:rPr>
              <w:t xml:space="preserve">Control measure </w:t>
            </w:r>
          </w:p>
        </w:tc>
        <w:tc>
          <w:tcPr>
            <w:tcW w:w="1168" w:type="dxa"/>
            <w:vMerge w:val="restart"/>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19F89911" w14:textId="77777777" w:rsidR="00D63463" w:rsidRPr="00E12E96" w:rsidRDefault="00D63463" w:rsidP="007547E8">
            <w:pPr>
              <w:pStyle w:val="TableParagraph"/>
              <w:spacing w:before="137"/>
              <w:ind w:left="176"/>
              <w:rPr>
                <w:rFonts w:cstheme="minorHAnsi"/>
                <w:sz w:val="18"/>
                <w:szCs w:val="18"/>
              </w:rPr>
            </w:pPr>
            <w:r w:rsidRPr="00E12E96">
              <w:rPr>
                <w:rFonts w:cstheme="minorHAnsi"/>
                <w:sz w:val="18"/>
                <w:szCs w:val="18"/>
              </w:rPr>
              <w:t>Action by</w:t>
            </w:r>
          </w:p>
          <w:p w14:paraId="7114D493" w14:textId="77777777" w:rsidR="00D63463" w:rsidRPr="00E12E96" w:rsidRDefault="00D63463" w:rsidP="007547E8">
            <w:pPr>
              <w:pStyle w:val="TableParagraph"/>
              <w:ind w:left="293"/>
              <w:rPr>
                <w:rFonts w:cstheme="minorHAnsi"/>
                <w:sz w:val="18"/>
                <w:szCs w:val="18"/>
              </w:rPr>
            </w:pPr>
            <w:r w:rsidRPr="00E12E96">
              <w:rPr>
                <w:rFonts w:cstheme="minorHAnsi"/>
                <w:sz w:val="18"/>
                <w:szCs w:val="18"/>
              </w:rPr>
              <w:t>(</w:t>
            </w:r>
            <w:proofErr w:type="gramStart"/>
            <w:r w:rsidRPr="00E12E96">
              <w:rPr>
                <w:rFonts w:cstheme="minorHAnsi"/>
                <w:sz w:val="18"/>
                <w:szCs w:val="18"/>
              </w:rPr>
              <w:t>who</w:t>
            </w:r>
            <w:proofErr w:type="gramEnd"/>
            <w:r w:rsidRPr="00E12E96">
              <w:rPr>
                <w:rFonts w:cstheme="minorHAnsi"/>
                <w:sz w:val="18"/>
                <w:szCs w:val="18"/>
              </w:rPr>
              <w:t>?)</w:t>
            </w:r>
          </w:p>
        </w:tc>
        <w:tc>
          <w:tcPr>
            <w:tcW w:w="1168" w:type="dxa"/>
            <w:vMerge w:val="restart"/>
            <w:tcBorders>
              <w:top w:val="single" w:sz="8"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472BFC78" w14:textId="77777777" w:rsidR="00D63463" w:rsidRPr="00E12E96" w:rsidRDefault="00D63463" w:rsidP="007547E8">
            <w:pPr>
              <w:pStyle w:val="TableParagraph"/>
              <w:spacing w:before="137"/>
              <w:ind w:left="176"/>
              <w:rPr>
                <w:rFonts w:cstheme="minorHAnsi"/>
                <w:sz w:val="18"/>
                <w:szCs w:val="18"/>
              </w:rPr>
            </w:pPr>
            <w:r w:rsidRPr="00E12E96">
              <w:rPr>
                <w:rFonts w:cstheme="minorHAnsi"/>
                <w:sz w:val="18"/>
                <w:szCs w:val="18"/>
              </w:rPr>
              <w:t>Action by</w:t>
            </w:r>
          </w:p>
          <w:p w14:paraId="7D81652D" w14:textId="77777777" w:rsidR="00D63463" w:rsidRPr="00E12E96" w:rsidRDefault="00D63463" w:rsidP="007547E8">
            <w:pPr>
              <w:pStyle w:val="TableParagraph"/>
              <w:ind w:left="231"/>
              <w:rPr>
                <w:rFonts w:cstheme="minorHAnsi"/>
                <w:sz w:val="18"/>
                <w:szCs w:val="18"/>
              </w:rPr>
            </w:pPr>
            <w:r w:rsidRPr="00E12E96">
              <w:rPr>
                <w:rFonts w:cstheme="minorHAnsi"/>
                <w:sz w:val="18"/>
                <w:szCs w:val="18"/>
              </w:rPr>
              <w:t>(</w:t>
            </w:r>
            <w:proofErr w:type="gramStart"/>
            <w:r w:rsidRPr="00E12E96">
              <w:rPr>
                <w:rFonts w:cstheme="minorHAnsi"/>
                <w:sz w:val="18"/>
                <w:szCs w:val="18"/>
              </w:rPr>
              <w:t>when</w:t>
            </w:r>
            <w:proofErr w:type="gramEnd"/>
            <w:r w:rsidRPr="00E12E96">
              <w:rPr>
                <w:rFonts w:cstheme="minorHAnsi"/>
                <w:sz w:val="18"/>
                <w:szCs w:val="18"/>
              </w:rPr>
              <w:t>?)</w:t>
            </w:r>
          </w:p>
        </w:tc>
        <w:tc>
          <w:tcPr>
            <w:tcW w:w="779" w:type="dxa"/>
            <w:vMerge w:val="restart"/>
            <w:tcBorders>
              <w:top w:val="single" w:sz="8" w:space="0" w:color="000000" w:themeColor="text1"/>
              <w:left w:val="single" w:sz="6" w:space="0" w:color="000000" w:themeColor="text1"/>
              <w:bottom w:val="single" w:sz="6" w:space="0" w:color="000000" w:themeColor="text1"/>
            </w:tcBorders>
            <w:shd w:val="clear" w:color="auto" w:fill="C00000"/>
          </w:tcPr>
          <w:p w14:paraId="68136A87" w14:textId="7508A9F3" w:rsidR="00D63463" w:rsidRPr="00E12E96" w:rsidRDefault="00D63463" w:rsidP="007547E8">
            <w:pPr>
              <w:pStyle w:val="TableParagraph"/>
              <w:spacing w:before="137"/>
              <w:ind w:left="264" w:right="117" w:hanging="94"/>
              <w:rPr>
                <w:rFonts w:cstheme="minorHAnsi"/>
                <w:sz w:val="18"/>
                <w:szCs w:val="18"/>
              </w:rPr>
            </w:pPr>
            <w:r w:rsidRPr="00E12E96">
              <w:rPr>
                <w:rFonts w:cstheme="minorHAnsi"/>
                <w:sz w:val="18"/>
                <w:szCs w:val="18"/>
              </w:rPr>
              <w:t>Done (</w:t>
            </w:r>
            <w:r w:rsidR="00415D05" w:rsidRPr="00E12E96">
              <w:rPr>
                <w:sz w:val="18"/>
                <w:szCs w:val="18"/>
              </w:rPr>
              <w:t></w:t>
            </w:r>
            <w:r w:rsidRPr="00E12E96">
              <w:rPr>
                <w:rFonts w:cstheme="minorHAnsi"/>
                <w:sz w:val="18"/>
                <w:szCs w:val="18"/>
              </w:rPr>
              <w:t>)</w:t>
            </w:r>
          </w:p>
        </w:tc>
      </w:tr>
      <w:tr w:rsidR="00E12E96" w:rsidRPr="00E12E96" w14:paraId="4ECAB3BC" w14:textId="77777777" w:rsidTr="00E12E96">
        <w:trPr>
          <w:trHeight w:val="309"/>
          <w:tblHeader/>
        </w:trPr>
        <w:tc>
          <w:tcPr>
            <w:tcW w:w="2077" w:type="dxa"/>
            <w:vMerge/>
          </w:tcPr>
          <w:p w14:paraId="053784E9" w14:textId="77777777" w:rsidR="00D63463" w:rsidRPr="00E12E96" w:rsidRDefault="00D63463" w:rsidP="007547E8">
            <w:pPr>
              <w:rPr>
                <w:rFonts w:cstheme="minorHAnsi"/>
                <w:sz w:val="18"/>
                <w:szCs w:val="18"/>
              </w:rPr>
            </w:pPr>
          </w:p>
        </w:tc>
        <w:tc>
          <w:tcPr>
            <w:tcW w:w="1557" w:type="dxa"/>
            <w:vMerge/>
          </w:tcPr>
          <w:p w14:paraId="3DF293C5" w14:textId="77777777" w:rsidR="00D63463" w:rsidRPr="00E12E96" w:rsidRDefault="00D63463" w:rsidP="007547E8">
            <w:pPr>
              <w:pStyle w:val="TableParagraph"/>
              <w:spacing w:before="45"/>
              <w:ind w:left="149" w:right="120"/>
              <w:jc w:val="center"/>
              <w:rPr>
                <w:rFonts w:cstheme="minorHAnsi"/>
                <w:sz w:val="18"/>
                <w:szCs w:val="18"/>
              </w:rPr>
            </w:pPr>
          </w:p>
        </w:tc>
        <w:tc>
          <w:tcPr>
            <w:tcW w:w="1558" w:type="dxa"/>
            <w:vMerge/>
          </w:tcPr>
          <w:p w14:paraId="1E1BBE17" w14:textId="77777777" w:rsidR="00D63463" w:rsidRPr="00E12E96" w:rsidRDefault="00D63463" w:rsidP="007547E8">
            <w:pPr>
              <w:pStyle w:val="TableParagraph"/>
              <w:spacing w:before="45"/>
              <w:ind w:left="149" w:right="120"/>
              <w:jc w:val="center"/>
              <w:rPr>
                <w:rFonts w:cstheme="minorHAnsi"/>
                <w:sz w:val="18"/>
                <w:szCs w:val="18"/>
              </w:rPr>
            </w:pP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295843CF" w14:textId="77777777" w:rsidR="00D63463" w:rsidRPr="00E12E96" w:rsidRDefault="00D63463" w:rsidP="007547E8">
            <w:pPr>
              <w:pStyle w:val="TableParagraph"/>
              <w:spacing w:before="45"/>
              <w:ind w:left="155" w:right="128"/>
              <w:jc w:val="center"/>
              <w:rPr>
                <w:rFonts w:cstheme="minorHAnsi"/>
                <w:sz w:val="18"/>
                <w:szCs w:val="18"/>
              </w:rPr>
            </w:pPr>
            <w:r w:rsidRPr="00E12E96">
              <w:rPr>
                <w:rFonts w:cstheme="minorHAnsi"/>
                <w:sz w:val="18"/>
                <w:szCs w:val="18"/>
              </w:rPr>
              <w:t>Frequency</w:t>
            </w:r>
          </w:p>
        </w:tc>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3A2E32AB" w14:textId="77777777" w:rsidR="00D63463" w:rsidRPr="00E12E96" w:rsidRDefault="00D63463" w:rsidP="007547E8">
            <w:pPr>
              <w:pStyle w:val="TableParagraph"/>
              <w:spacing w:before="45"/>
              <w:ind w:left="110" w:right="80"/>
              <w:jc w:val="center"/>
              <w:rPr>
                <w:rFonts w:cstheme="minorHAnsi"/>
                <w:sz w:val="18"/>
                <w:szCs w:val="18"/>
              </w:rPr>
            </w:pPr>
            <w:r w:rsidRPr="00E12E96">
              <w:rPr>
                <w:rFonts w:cstheme="minorHAnsi"/>
                <w:sz w:val="18"/>
                <w:szCs w:val="18"/>
              </w:rPr>
              <w:t>Severity</w:t>
            </w:r>
          </w:p>
        </w:tc>
        <w:tc>
          <w:tcPr>
            <w:tcW w:w="9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tcPr>
          <w:p w14:paraId="195A9521" w14:textId="77777777" w:rsidR="00D63463" w:rsidRPr="00E12E96" w:rsidRDefault="00D63463" w:rsidP="007547E8">
            <w:pPr>
              <w:pStyle w:val="TableParagraph"/>
              <w:spacing w:before="45"/>
              <w:ind w:left="184"/>
              <w:rPr>
                <w:rFonts w:cstheme="minorHAnsi"/>
                <w:sz w:val="18"/>
                <w:szCs w:val="18"/>
              </w:rPr>
            </w:pPr>
            <w:r w:rsidRPr="00E12E96">
              <w:rPr>
                <w:rFonts w:cstheme="minorHAnsi"/>
                <w:sz w:val="18"/>
                <w:szCs w:val="18"/>
              </w:rPr>
              <w:t>Overall</w:t>
            </w:r>
          </w:p>
        </w:tc>
        <w:tc>
          <w:tcPr>
            <w:tcW w:w="3764" w:type="dxa"/>
            <w:gridSpan w:val="3"/>
            <w:vMerge/>
          </w:tcPr>
          <w:p w14:paraId="4317BFA5" w14:textId="77777777" w:rsidR="00D63463" w:rsidRPr="00E12E96" w:rsidRDefault="00D63463" w:rsidP="007547E8">
            <w:pPr>
              <w:rPr>
                <w:rFonts w:cstheme="minorHAnsi"/>
                <w:sz w:val="18"/>
                <w:szCs w:val="18"/>
              </w:rPr>
            </w:pPr>
          </w:p>
        </w:tc>
        <w:tc>
          <w:tcPr>
            <w:tcW w:w="1168" w:type="dxa"/>
            <w:vMerge/>
          </w:tcPr>
          <w:p w14:paraId="012000AD" w14:textId="77777777" w:rsidR="00D63463" w:rsidRPr="00E12E96" w:rsidRDefault="00D63463" w:rsidP="007547E8">
            <w:pPr>
              <w:rPr>
                <w:rFonts w:cstheme="minorHAnsi"/>
                <w:sz w:val="18"/>
                <w:szCs w:val="18"/>
              </w:rPr>
            </w:pPr>
          </w:p>
        </w:tc>
        <w:tc>
          <w:tcPr>
            <w:tcW w:w="1168" w:type="dxa"/>
            <w:vMerge/>
          </w:tcPr>
          <w:p w14:paraId="43C69742" w14:textId="77777777" w:rsidR="00D63463" w:rsidRPr="00E12E96" w:rsidRDefault="00D63463" w:rsidP="007547E8">
            <w:pPr>
              <w:rPr>
                <w:rFonts w:cstheme="minorHAnsi"/>
                <w:sz w:val="18"/>
                <w:szCs w:val="18"/>
              </w:rPr>
            </w:pPr>
          </w:p>
        </w:tc>
        <w:tc>
          <w:tcPr>
            <w:tcW w:w="779" w:type="dxa"/>
            <w:vMerge/>
          </w:tcPr>
          <w:p w14:paraId="34A5917A" w14:textId="77777777" w:rsidR="00D63463" w:rsidRPr="00E12E96" w:rsidRDefault="00D63463" w:rsidP="007547E8">
            <w:pPr>
              <w:rPr>
                <w:rFonts w:cstheme="minorHAnsi"/>
                <w:sz w:val="18"/>
                <w:szCs w:val="18"/>
              </w:rPr>
            </w:pPr>
          </w:p>
        </w:tc>
      </w:tr>
      <w:tr w:rsidR="00E12E96" w:rsidRPr="00E12E96" w14:paraId="0477F88B" w14:textId="77777777" w:rsidTr="003F68D3">
        <w:trPr>
          <w:trHeight w:val="1282"/>
        </w:trPr>
        <w:tc>
          <w:tcPr>
            <w:tcW w:w="2077" w:type="dxa"/>
            <w:tcBorders>
              <w:top w:val="single" w:sz="6" w:space="0" w:color="000000" w:themeColor="text1"/>
              <w:bottom w:val="single" w:sz="6" w:space="0" w:color="000000" w:themeColor="text1"/>
              <w:right w:val="single" w:sz="6" w:space="0" w:color="000000" w:themeColor="text1"/>
            </w:tcBorders>
          </w:tcPr>
          <w:p w14:paraId="1876E0CC" w14:textId="77777777" w:rsidR="00980491" w:rsidRPr="00E12E96" w:rsidRDefault="00980491" w:rsidP="00980491">
            <w:pPr>
              <w:pStyle w:val="TableParagraph"/>
              <w:rPr>
                <w:rFonts w:cstheme="minorHAnsi"/>
                <w:iCs/>
                <w:sz w:val="18"/>
                <w:szCs w:val="18"/>
              </w:rPr>
            </w:pPr>
            <w:r w:rsidRPr="00E12E96">
              <w:rPr>
                <w:rFonts w:cstheme="minorHAnsi"/>
                <w:iCs/>
                <w:sz w:val="18"/>
                <w:szCs w:val="18"/>
              </w:rPr>
              <w:t>Health of participants /</w:t>
            </w:r>
          </w:p>
          <w:p w14:paraId="239AA97C" w14:textId="34A9AFD3" w:rsidR="00980491" w:rsidRPr="00E12E96" w:rsidRDefault="00980491" w:rsidP="00980491">
            <w:pPr>
              <w:pStyle w:val="TableParagraph"/>
              <w:rPr>
                <w:rFonts w:cstheme="minorHAnsi"/>
                <w:iCs/>
                <w:sz w:val="18"/>
                <w:szCs w:val="18"/>
              </w:rPr>
            </w:pPr>
            <w:r w:rsidRPr="00E12E96">
              <w:rPr>
                <w:rFonts w:cstheme="minorHAnsi"/>
                <w:iCs/>
                <w:sz w:val="18"/>
                <w:szCs w:val="18"/>
              </w:rPr>
              <w:t>prior to activity</w:t>
            </w:r>
            <w:r w:rsidR="00687F49" w:rsidRPr="00E12E96">
              <w:rPr>
                <w:rFonts w:cstheme="minorHAnsi"/>
                <w:iCs/>
                <w:sz w:val="18"/>
                <w:szCs w:val="18"/>
              </w:rPr>
              <w:t xml:space="preserve"> - </w:t>
            </w:r>
          </w:p>
          <w:p w14:paraId="7F64B66F" w14:textId="77777777" w:rsidR="00980491" w:rsidRPr="00E12E96" w:rsidRDefault="00980491" w:rsidP="00980491">
            <w:pPr>
              <w:pStyle w:val="TableParagraph"/>
              <w:rPr>
                <w:rFonts w:cstheme="minorHAnsi"/>
                <w:iCs/>
                <w:sz w:val="18"/>
                <w:szCs w:val="18"/>
              </w:rPr>
            </w:pPr>
            <w:r w:rsidRPr="00E12E96">
              <w:rPr>
                <w:rFonts w:cstheme="minorHAnsi"/>
                <w:iCs/>
                <w:sz w:val="18"/>
                <w:szCs w:val="18"/>
              </w:rPr>
              <w:t>Coronavirus infection within</w:t>
            </w:r>
          </w:p>
          <w:p w14:paraId="55B7CFF6" w14:textId="77777777" w:rsidR="00980491" w:rsidRPr="00E12E96" w:rsidRDefault="00980491" w:rsidP="00980491">
            <w:pPr>
              <w:pStyle w:val="TableParagraph"/>
              <w:rPr>
                <w:rFonts w:cstheme="minorHAnsi"/>
                <w:iCs/>
                <w:sz w:val="18"/>
                <w:szCs w:val="18"/>
              </w:rPr>
            </w:pPr>
            <w:proofErr w:type="gramStart"/>
            <w:r w:rsidRPr="00E12E96">
              <w:rPr>
                <w:rFonts w:cstheme="minorHAnsi"/>
                <w:iCs/>
                <w:sz w:val="18"/>
                <w:szCs w:val="18"/>
              </w:rPr>
              <w:t>group</w:t>
            </w:r>
            <w:proofErr w:type="gramEnd"/>
            <w:r w:rsidRPr="00E12E96">
              <w:rPr>
                <w:rFonts w:cstheme="minorHAnsi"/>
                <w:iCs/>
                <w:sz w:val="18"/>
                <w:szCs w:val="18"/>
              </w:rPr>
              <w:t>.</w:t>
            </w:r>
          </w:p>
          <w:p w14:paraId="65DD0716" w14:textId="3DF32A47" w:rsidR="00980491" w:rsidRPr="00E12E96" w:rsidRDefault="00980491" w:rsidP="00687F49">
            <w:pPr>
              <w:pStyle w:val="TableParagraph"/>
              <w:rPr>
                <w:rFonts w:cstheme="minorHAnsi"/>
                <w:iCs/>
                <w:sz w:val="18"/>
                <w:szCs w:val="18"/>
              </w:rPr>
            </w:pPr>
            <w:r w:rsidRPr="00E12E96">
              <w:rPr>
                <w:rFonts w:cstheme="minorHAnsi"/>
                <w:iCs/>
                <w:sz w:val="18"/>
                <w:szCs w:val="18"/>
              </w:rPr>
              <w:t xml:space="preserve"> </w:t>
            </w:r>
          </w:p>
        </w:tc>
        <w:tc>
          <w:tcPr>
            <w:tcW w:w="1557" w:type="dxa"/>
            <w:tcBorders>
              <w:top w:val="single" w:sz="6" w:space="0" w:color="000000" w:themeColor="text1"/>
              <w:left w:val="single" w:sz="6" w:space="0" w:color="000000" w:themeColor="text1"/>
              <w:bottom w:val="single" w:sz="4" w:space="0" w:color="auto"/>
              <w:right w:val="single" w:sz="6" w:space="0" w:color="000000" w:themeColor="text1"/>
            </w:tcBorders>
          </w:tcPr>
          <w:p w14:paraId="1C8877B8" w14:textId="77777777" w:rsidR="00980491" w:rsidRPr="00E12E96" w:rsidRDefault="00980491" w:rsidP="00980491">
            <w:pPr>
              <w:pStyle w:val="TableParagraph"/>
              <w:rPr>
                <w:rFonts w:cstheme="minorHAnsi"/>
                <w:iCs/>
                <w:sz w:val="18"/>
                <w:szCs w:val="18"/>
              </w:rPr>
            </w:pPr>
            <w:r w:rsidRPr="00E12E96">
              <w:rPr>
                <w:rFonts w:cstheme="minorHAnsi"/>
                <w:iCs/>
                <w:sz w:val="18"/>
                <w:szCs w:val="18"/>
              </w:rPr>
              <w:t>Coronavirus infection within</w:t>
            </w:r>
          </w:p>
          <w:p w14:paraId="3A658EBB" w14:textId="77777777" w:rsidR="00980491" w:rsidRPr="00E12E96" w:rsidRDefault="00980491" w:rsidP="00980491">
            <w:pPr>
              <w:pStyle w:val="TableParagraph"/>
              <w:rPr>
                <w:rFonts w:cstheme="minorHAnsi"/>
                <w:iCs/>
                <w:sz w:val="18"/>
                <w:szCs w:val="18"/>
              </w:rPr>
            </w:pPr>
            <w:proofErr w:type="gramStart"/>
            <w:r w:rsidRPr="00E12E96">
              <w:rPr>
                <w:rFonts w:cstheme="minorHAnsi"/>
                <w:iCs/>
                <w:sz w:val="18"/>
                <w:szCs w:val="18"/>
              </w:rPr>
              <w:t>group</w:t>
            </w:r>
            <w:proofErr w:type="gramEnd"/>
            <w:r w:rsidRPr="00E12E96">
              <w:rPr>
                <w:rFonts w:cstheme="minorHAnsi"/>
                <w:iCs/>
                <w:sz w:val="18"/>
                <w:szCs w:val="18"/>
              </w:rPr>
              <w:t>.</w:t>
            </w:r>
          </w:p>
          <w:p w14:paraId="6B65D71E" w14:textId="77777777" w:rsidR="00980491" w:rsidRPr="00E12E96" w:rsidRDefault="00980491" w:rsidP="007547E8">
            <w:pPr>
              <w:pStyle w:val="TableParagraph"/>
              <w:rPr>
                <w:rFonts w:cstheme="minorHAnsi"/>
                <w:iCs/>
                <w:sz w:val="18"/>
                <w:szCs w:val="18"/>
              </w:rPr>
            </w:pPr>
          </w:p>
        </w:tc>
        <w:tc>
          <w:tcPr>
            <w:tcW w:w="1558" w:type="dxa"/>
            <w:tcBorders>
              <w:top w:val="single" w:sz="6" w:space="0" w:color="000000" w:themeColor="text1"/>
              <w:left w:val="single" w:sz="6" w:space="0" w:color="000000" w:themeColor="text1"/>
              <w:bottom w:val="single" w:sz="4" w:space="0" w:color="auto"/>
              <w:right w:val="single" w:sz="6" w:space="0" w:color="000000" w:themeColor="text1"/>
            </w:tcBorders>
          </w:tcPr>
          <w:p w14:paraId="3CFA8AF7" w14:textId="53D1D261" w:rsidR="00980491" w:rsidRPr="00E12E96" w:rsidRDefault="00980491" w:rsidP="007547E8">
            <w:pPr>
              <w:pStyle w:val="TableParagraph"/>
              <w:rPr>
                <w:rFonts w:cstheme="minorHAnsi"/>
                <w:iCs/>
                <w:sz w:val="18"/>
                <w:szCs w:val="18"/>
              </w:rPr>
            </w:pPr>
            <w:r w:rsidRPr="00E12E96">
              <w:rPr>
                <w:rFonts w:cstheme="minorHAnsi"/>
                <w:iCs/>
                <w:sz w:val="18"/>
                <w:szCs w:val="18"/>
              </w:rPr>
              <w:t>Participants</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B20350" w14:textId="22455124" w:rsidR="00980491" w:rsidRPr="00E12E96" w:rsidRDefault="00CD6A9C" w:rsidP="007547E8">
            <w:pPr>
              <w:pStyle w:val="TableParagraph"/>
              <w:rPr>
                <w:rFonts w:cstheme="minorHAnsi"/>
                <w:iCs/>
                <w:sz w:val="18"/>
                <w:szCs w:val="18"/>
              </w:rPr>
            </w:pPr>
            <w:r w:rsidRPr="00E12E96">
              <w:rPr>
                <w:rFonts w:cstheme="minorHAnsi"/>
                <w:iCs/>
                <w:sz w:val="18"/>
                <w:szCs w:val="18"/>
              </w:rPr>
              <w:t xml:space="preserve">       M</w:t>
            </w:r>
          </w:p>
        </w:tc>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360F3F" w14:textId="3215402F" w:rsidR="00980491" w:rsidRPr="00E12E96" w:rsidRDefault="00CD6A9C" w:rsidP="007547E8">
            <w:pPr>
              <w:pStyle w:val="TableParagraph"/>
              <w:rPr>
                <w:rFonts w:cstheme="minorHAnsi"/>
                <w:iCs/>
                <w:sz w:val="18"/>
                <w:szCs w:val="18"/>
              </w:rPr>
            </w:pPr>
            <w:r w:rsidRPr="00E12E96">
              <w:rPr>
                <w:rFonts w:cstheme="minorHAnsi"/>
                <w:iCs/>
                <w:sz w:val="18"/>
                <w:szCs w:val="18"/>
              </w:rPr>
              <w:t xml:space="preserve">       H</w:t>
            </w:r>
          </w:p>
        </w:tc>
        <w:tc>
          <w:tcPr>
            <w:tcW w:w="9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F3AF0A" w14:textId="6D83A353" w:rsidR="00980491" w:rsidRPr="00E12E96" w:rsidRDefault="00CD6A9C" w:rsidP="007547E8">
            <w:pPr>
              <w:pStyle w:val="TableParagraph"/>
              <w:rPr>
                <w:rFonts w:cstheme="minorHAnsi"/>
                <w:iCs/>
                <w:sz w:val="18"/>
                <w:szCs w:val="18"/>
              </w:rPr>
            </w:pPr>
            <w:r w:rsidRPr="00E12E96">
              <w:rPr>
                <w:rFonts w:cstheme="minorHAnsi"/>
                <w:iCs/>
                <w:sz w:val="18"/>
                <w:szCs w:val="18"/>
              </w:rPr>
              <w:t xml:space="preserve">      H</w:t>
            </w:r>
          </w:p>
        </w:tc>
        <w:tc>
          <w:tcPr>
            <w:tcW w:w="37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4D5B8" w14:textId="2E22A26C" w:rsidR="00575F84" w:rsidRPr="00E12E96" w:rsidRDefault="00575F84" w:rsidP="00E12E96">
            <w:pPr>
              <w:pStyle w:val="TableParagraph"/>
              <w:numPr>
                <w:ilvl w:val="0"/>
                <w:numId w:val="16"/>
              </w:numPr>
              <w:ind w:left="320" w:hanging="142"/>
              <w:rPr>
                <w:rFonts w:cstheme="minorHAnsi"/>
                <w:iCs/>
                <w:sz w:val="18"/>
                <w:szCs w:val="18"/>
              </w:rPr>
            </w:pPr>
            <w:r w:rsidRPr="00E12E96">
              <w:rPr>
                <w:rFonts w:cstheme="minorHAnsi"/>
                <w:iCs/>
                <w:sz w:val="18"/>
                <w:szCs w:val="18"/>
              </w:rPr>
              <w:t>On session booking, ask participants to complete a self-assessment form or read the self-assessment statement to them on booking over the phone.</w:t>
            </w:r>
          </w:p>
          <w:p w14:paraId="34BBD8C8" w14:textId="3A3B526F" w:rsidR="004A0252" w:rsidRPr="00E12E96" w:rsidRDefault="00AE589E" w:rsidP="00E12E96">
            <w:pPr>
              <w:pStyle w:val="TableParagraph"/>
              <w:numPr>
                <w:ilvl w:val="0"/>
                <w:numId w:val="16"/>
              </w:numPr>
              <w:ind w:left="320" w:hanging="142"/>
              <w:rPr>
                <w:rFonts w:cstheme="minorHAnsi"/>
                <w:iCs/>
                <w:sz w:val="18"/>
                <w:szCs w:val="18"/>
              </w:rPr>
            </w:pPr>
            <w:r w:rsidRPr="00E12E96">
              <w:rPr>
                <w:rFonts w:cstheme="minorHAnsi"/>
                <w:iCs/>
                <w:sz w:val="18"/>
                <w:szCs w:val="18"/>
              </w:rPr>
              <w:t>Communicate to participants that the</w:t>
            </w:r>
            <w:r w:rsidR="004A0252" w:rsidRPr="00E12E96">
              <w:rPr>
                <w:rFonts w:cstheme="minorHAnsi"/>
                <w:iCs/>
                <w:sz w:val="18"/>
                <w:szCs w:val="18"/>
              </w:rPr>
              <w:t>y are not to turn up to sessions</w:t>
            </w:r>
            <w:r w:rsidRPr="00E12E96">
              <w:rPr>
                <w:rFonts w:cstheme="minorHAnsi"/>
                <w:iCs/>
                <w:sz w:val="18"/>
                <w:szCs w:val="18"/>
              </w:rPr>
              <w:t xml:space="preserve"> if they </w:t>
            </w:r>
            <w:r w:rsidR="004A0252" w:rsidRPr="00E12E96">
              <w:rPr>
                <w:rFonts w:cstheme="minorHAnsi"/>
                <w:iCs/>
                <w:sz w:val="18"/>
                <w:szCs w:val="18"/>
              </w:rPr>
              <w:t xml:space="preserve">have </w:t>
            </w:r>
            <w:r w:rsidR="000E0121">
              <w:rPr>
                <w:rFonts w:cstheme="minorHAnsi"/>
                <w:iCs/>
                <w:sz w:val="18"/>
                <w:szCs w:val="18"/>
              </w:rPr>
              <w:t>Coronavirus symptom</w:t>
            </w:r>
            <w:r w:rsidR="004A0252" w:rsidRPr="00E12E96">
              <w:rPr>
                <w:rFonts w:cstheme="minorHAnsi"/>
                <w:iCs/>
                <w:sz w:val="18"/>
                <w:szCs w:val="18"/>
              </w:rPr>
              <w:t>s, should be self-isolating or travelling from an area with restrictions in place.</w:t>
            </w:r>
          </w:p>
          <w:p w14:paraId="3B242DBC" w14:textId="51958003" w:rsidR="00980491" w:rsidRPr="00E12E96" w:rsidRDefault="004A0252" w:rsidP="00E12E96">
            <w:pPr>
              <w:pStyle w:val="TableParagraph"/>
              <w:numPr>
                <w:ilvl w:val="0"/>
                <w:numId w:val="16"/>
              </w:numPr>
              <w:ind w:left="320" w:hanging="142"/>
              <w:rPr>
                <w:rFonts w:cstheme="minorHAnsi"/>
                <w:iCs/>
                <w:sz w:val="18"/>
                <w:szCs w:val="18"/>
              </w:rPr>
            </w:pPr>
            <w:r w:rsidRPr="00E12E96">
              <w:rPr>
                <w:rFonts w:cstheme="minorHAnsi"/>
                <w:iCs/>
                <w:sz w:val="18"/>
                <w:szCs w:val="18"/>
              </w:rPr>
              <w:t xml:space="preserve">Display the self-assessment statement </w:t>
            </w:r>
            <w:r w:rsidR="00575F84" w:rsidRPr="00E12E96">
              <w:rPr>
                <w:rFonts w:cstheme="minorHAnsi"/>
                <w:iCs/>
                <w:sz w:val="18"/>
                <w:szCs w:val="18"/>
              </w:rPr>
              <w:t>where it can be easily read on arrival and c</w:t>
            </w:r>
            <w:r w:rsidR="00980491" w:rsidRPr="00E12E96">
              <w:rPr>
                <w:rFonts w:cstheme="minorHAnsi"/>
                <w:iCs/>
                <w:sz w:val="18"/>
                <w:szCs w:val="18"/>
              </w:rPr>
              <w:t>heck that no one is</w:t>
            </w:r>
            <w:r w:rsidR="00575F84" w:rsidRPr="00E12E96">
              <w:rPr>
                <w:rFonts w:cstheme="minorHAnsi"/>
                <w:iCs/>
                <w:sz w:val="18"/>
                <w:szCs w:val="18"/>
              </w:rPr>
              <w:t xml:space="preserve"> unwell at the start of the session</w:t>
            </w:r>
            <w:r w:rsidR="00980491" w:rsidRPr="00E12E96">
              <w:rPr>
                <w:rFonts w:cstheme="minorHAnsi"/>
                <w:iCs/>
                <w:sz w:val="18"/>
                <w:szCs w:val="18"/>
              </w:rPr>
              <w:t xml:space="preserve"> / as participants arrive.</w:t>
            </w:r>
          </w:p>
          <w:p w14:paraId="17E347D7" w14:textId="128A6AEC" w:rsidR="00980491" w:rsidRPr="00E12E96" w:rsidRDefault="00980491" w:rsidP="00E12E96">
            <w:pPr>
              <w:pStyle w:val="TableParagraph"/>
              <w:numPr>
                <w:ilvl w:val="0"/>
                <w:numId w:val="16"/>
              </w:numPr>
              <w:ind w:left="320" w:hanging="142"/>
              <w:rPr>
                <w:rFonts w:cstheme="minorHAnsi"/>
                <w:iCs/>
                <w:sz w:val="18"/>
                <w:szCs w:val="18"/>
              </w:rPr>
            </w:pPr>
            <w:r w:rsidRPr="00E12E96">
              <w:rPr>
                <w:rFonts w:cstheme="minorHAnsi"/>
                <w:iCs/>
                <w:sz w:val="18"/>
                <w:szCs w:val="18"/>
              </w:rPr>
              <w:t>Keep a record of vulnerable particip</w:t>
            </w:r>
            <w:r w:rsidR="00575F84" w:rsidRPr="00E12E96">
              <w:rPr>
                <w:rFonts w:cstheme="minorHAnsi"/>
                <w:iCs/>
                <w:sz w:val="18"/>
                <w:szCs w:val="18"/>
              </w:rPr>
              <w:t>ants – delay return to training (where applicable).</w:t>
            </w:r>
          </w:p>
          <w:p w14:paraId="10406F82" w14:textId="7D50FBB5" w:rsidR="00980491" w:rsidRPr="00E12E96" w:rsidRDefault="00980491" w:rsidP="00E12E96">
            <w:pPr>
              <w:pStyle w:val="TableParagraph"/>
              <w:numPr>
                <w:ilvl w:val="0"/>
                <w:numId w:val="16"/>
              </w:numPr>
              <w:ind w:left="320" w:hanging="142"/>
              <w:rPr>
                <w:rFonts w:cstheme="minorHAnsi"/>
                <w:iCs/>
                <w:sz w:val="18"/>
                <w:szCs w:val="18"/>
              </w:rPr>
            </w:pPr>
            <w:r w:rsidRPr="00E12E96">
              <w:rPr>
                <w:rFonts w:cstheme="minorHAnsi"/>
                <w:iCs/>
                <w:sz w:val="18"/>
                <w:szCs w:val="18"/>
              </w:rPr>
              <w:t>Club keeps a</w:t>
            </w:r>
            <w:r w:rsidR="00575F84" w:rsidRPr="00E12E96">
              <w:rPr>
                <w:rFonts w:cstheme="minorHAnsi"/>
                <w:iCs/>
                <w:sz w:val="18"/>
                <w:szCs w:val="18"/>
              </w:rPr>
              <w:t xml:space="preserve"> record of who attends training and contact details </w:t>
            </w:r>
            <w:r w:rsidR="00CD49C8" w:rsidRPr="00E12E96">
              <w:rPr>
                <w:rFonts w:cstheme="minorHAnsi"/>
                <w:iCs/>
                <w:sz w:val="18"/>
                <w:szCs w:val="18"/>
              </w:rPr>
              <w:t>(Essential for TTP procedures).</w:t>
            </w:r>
          </w:p>
          <w:p w14:paraId="458EF397" w14:textId="4DA386CD" w:rsidR="00980491" w:rsidRPr="00E12E96" w:rsidRDefault="00980491" w:rsidP="000E0121">
            <w:pPr>
              <w:pStyle w:val="TableParagraph"/>
              <w:numPr>
                <w:ilvl w:val="0"/>
                <w:numId w:val="16"/>
              </w:numPr>
              <w:ind w:left="320" w:hanging="142"/>
              <w:rPr>
                <w:rFonts w:cstheme="minorHAnsi"/>
                <w:iCs/>
                <w:sz w:val="18"/>
                <w:szCs w:val="18"/>
              </w:rPr>
            </w:pPr>
            <w:r w:rsidRPr="00E12E96">
              <w:rPr>
                <w:rFonts w:cstheme="minorHAnsi"/>
                <w:iCs/>
                <w:sz w:val="18"/>
                <w:szCs w:val="18"/>
              </w:rPr>
              <w:t xml:space="preserve">Educate participants &amp; coaches – use emails to members, update your websites, use team communications and display materials around </w:t>
            </w:r>
            <w:r w:rsidR="000E0121">
              <w:rPr>
                <w:rFonts w:cstheme="minorHAnsi"/>
                <w:iCs/>
                <w:sz w:val="18"/>
                <w:szCs w:val="18"/>
              </w:rPr>
              <w:t xml:space="preserve">the </w:t>
            </w:r>
            <w:r w:rsidRPr="00E12E96">
              <w:rPr>
                <w:rFonts w:cstheme="minorHAnsi"/>
                <w:iCs/>
                <w:sz w:val="18"/>
                <w:szCs w:val="18"/>
              </w:rPr>
              <w:t>venue</w:t>
            </w:r>
            <w:r w:rsidR="00CD49C8" w:rsidRPr="00E12E96">
              <w:rPr>
                <w:rFonts w:cstheme="minorHAnsi"/>
                <w:iCs/>
                <w:sz w:val="18"/>
                <w:szCs w:val="18"/>
              </w:rPr>
              <w:t xml:space="preserve"> where necessary</w:t>
            </w:r>
            <w:r w:rsidRPr="00E12E96">
              <w:rPr>
                <w:rFonts w:cstheme="minorHAnsi"/>
                <w:iCs/>
                <w:sz w:val="18"/>
                <w:szCs w:val="18"/>
              </w:rPr>
              <w:t>.</w:t>
            </w: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330259" w14:textId="50FE217A" w:rsidR="00980491" w:rsidRPr="00E12E96" w:rsidRDefault="00980491" w:rsidP="007547E8">
            <w:pPr>
              <w:pStyle w:val="TableParagraph"/>
              <w:rPr>
                <w:rFonts w:cstheme="minorHAnsi"/>
                <w:iCs/>
                <w:sz w:val="18"/>
                <w:szCs w:val="18"/>
              </w:rPr>
            </w:pPr>
          </w:p>
          <w:p w14:paraId="3D175F73" w14:textId="77777777" w:rsidR="00AE589E" w:rsidRPr="00E12E96" w:rsidRDefault="00AE589E" w:rsidP="007547E8">
            <w:pPr>
              <w:pStyle w:val="TableParagraph"/>
              <w:rPr>
                <w:rFonts w:cstheme="minorHAnsi"/>
                <w:iCs/>
                <w:sz w:val="18"/>
                <w:szCs w:val="18"/>
              </w:rPr>
            </w:pPr>
          </w:p>
          <w:p w14:paraId="1823C358" w14:textId="18CC645D" w:rsidR="00AE589E" w:rsidRPr="00E12E96" w:rsidRDefault="00AE589E" w:rsidP="007547E8">
            <w:pPr>
              <w:pStyle w:val="TableParagraph"/>
              <w:rPr>
                <w:rFonts w:cstheme="minorHAnsi"/>
                <w:iCs/>
                <w:sz w:val="18"/>
                <w:szCs w:val="18"/>
              </w:rPr>
            </w:pP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09D87E" w14:textId="4F28CDD8" w:rsidR="00980491" w:rsidRPr="00E12E96" w:rsidRDefault="00980491" w:rsidP="007547E8">
            <w:pPr>
              <w:pStyle w:val="TableParagraph"/>
              <w:rPr>
                <w:rFonts w:cstheme="minorHAnsi"/>
                <w:sz w:val="18"/>
                <w:szCs w:val="18"/>
              </w:rPr>
            </w:pPr>
          </w:p>
        </w:tc>
        <w:tc>
          <w:tcPr>
            <w:tcW w:w="779" w:type="dxa"/>
            <w:tcBorders>
              <w:top w:val="single" w:sz="6" w:space="0" w:color="000000" w:themeColor="text1"/>
              <w:left w:val="single" w:sz="6" w:space="0" w:color="000000" w:themeColor="text1"/>
              <w:bottom w:val="single" w:sz="6" w:space="0" w:color="000000" w:themeColor="text1"/>
            </w:tcBorders>
          </w:tcPr>
          <w:p w14:paraId="27C3253A" w14:textId="1A80DF96" w:rsidR="00980491" w:rsidRPr="00E12E96" w:rsidRDefault="006D4256" w:rsidP="00AE589E">
            <w:pPr>
              <w:pStyle w:val="TableParagraph"/>
              <w:jc w:val="center"/>
              <w:rPr>
                <w:rFonts w:cstheme="minorHAnsi"/>
                <w:sz w:val="18"/>
                <w:szCs w:val="18"/>
              </w:rPr>
            </w:pPr>
            <w:r w:rsidRPr="00E12E96">
              <w:rPr>
                <w:sz w:val="18"/>
                <w:szCs w:val="18"/>
              </w:rPr>
              <w:t></w:t>
            </w:r>
          </w:p>
        </w:tc>
      </w:tr>
      <w:tr w:rsidR="00E12E96" w:rsidRPr="00E12E96" w14:paraId="5403B884" w14:textId="77777777" w:rsidTr="003F68D3">
        <w:trPr>
          <w:trHeight w:val="1282"/>
        </w:trPr>
        <w:tc>
          <w:tcPr>
            <w:tcW w:w="2077" w:type="dxa"/>
            <w:tcBorders>
              <w:top w:val="single" w:sz="6" w:space="0" w:color="000000" w:themeColor="text1"/>
              <w:bottom w:val="single" w:sz="6" w:space="0" w:color="000000" w:themeColor="text1"/>
              <w:right w:val="single" w:sz="6" w:space="0" w:color="000000" w:themeColor="text1"/>
            </w:tcBorders>
          </w:tcPr>
          <w:p w14:paraId="6C426858" w14:textId="63EE03DF" w:rsidR="001E0C9D" w:rsidRPr="00E12E96" w:rsidRDefault="001E0C9D" w:rsidP="00980491">
            <w:pPr>
              <w:pStyle w:val="TableParagraph"/>
              <w:rPr>
                <w:rFonts w:cstheme="minorHAnsi"/>
                <w:iCs/>
                <w:sz w:val="18"/>
                <w:szCs w:val="18"/>
              </w:rPr>
            </w:pPr>
            <w:r w:rsidRPr="00E12E96">
              <w:rPr>
                <w:rFonts w:cstheme="minorHAnsi"/>
                <w:iCs/>
                <w:sz w:val="18"/>
                <w:szCs w:val="18"/>
              </w:rPr>
              <w:t>Coaching and support resources (controlled provisions)</w:t>
            </w:r>
          </w:p>
        </w:tc>
        <w:tc>
          <w:tcPr>
            <w:tcW w:w="1557" w:type="dxa"/>
            <w:tcBorders>
              <w:top w:val="single" w:sz="6" w:space="0" w:color="000000" w:themeColor="text1"/>
              <w:left w:val="single" w:sz="6" w:space="0" w:color="000000" w:themeColor="text1"/>
              <w:bottom w:val="single" w:sz="4" w:space="0" w:color="auto"/>
              <w:right w:val="single" w:sz="6" w:space="0" w:color="000000" w:themeColor="text1"/>
            </w:tcBorders>
          </w:tcPr>
          <w:p w14:paraId="1B6A4CF0" w14:textId="3576C9FA" w:rsidR="001E0C9D" w:rsidRPr="00E12E96" w:rsidRDefault="001E0C9D" w:rsidP="00980491">
            <w:pPr>
              <w:pStyle w:val="TableParagraph"/>
              <w:rPr>
                <w:rFonts w:cstheme="minorHAnsi"/>
                <w:iCs/>
                <w:sz w:val="18"/>
                <w:szCs w:val="18"/>
              </w:rPr>
            </w:pPr>
            <w:r w:rsidRPr="00E12E96">
              <w:rPr>
                <w:rFonts w:cstheme="minorHAnsi"/>
                <w:iCs/>
                <w:sz w:val="18"/>
                <w:szCs w:val="18"/>
              </w:rPr>
              <w:t>Coaches don</w:t>
            </w:r>
            <w:r w:rsidR="00E12E96">
              <w:rPr>
                <w:rFonts w:cstheme="minorHAnsi"/>
                <w:iCs/>
                <w:sz w:val="18"/>
                <w:szCs w:val="18"/>
              </w:rPr>
              <w:t>'</w:t>
            </w:r>
            <w:r w:rsidRPr="00E12E96">
              <w:rPr>
                <w:rFonts w:cstheme="minorHAnsi"/>
                <w:iCs/>
                <w:sz w:val="18"/>
                <w:szCs w:val="18"/>
              </w:rPr>
              <w:t>t feel like they</w:t>
            </w:r>
            <w:r w:rsidR="00E12E96">
              <w:rPr>
                <w:rFonts w:cstheme="minorHAnsi"/>
                <w:iCs/>
                <w:sz w:val="18"/>
                <w:szCs w:val="18"/>
              </w:rPr>
              <w:t>'</w:t>
            </w:r>
            <w:r w:rsidRPr="00E12E96">
              <w:rPr>
                <w:rFonts w:cstheme="minorHAnsi"/>
                <w:iCs/>
                <w:sz w:val="18"/>
                <w:szCs w:val="18"/>
              </w:rPr>
              <w:t xml:space="preserve">re equipped with drills and skills that minimise close contact. </w:t>
            </w:r>
          </w:p>
          <w:p w14:paraId="6351C729" w14:textId="77777777" w:rsidR="00DC3170" w:rsidRPr="00E12E96" w:rsidRDefault="00DC3170" w:rsidP="00980491">
            <w:pPr>
              <w:pStyle w:val="TableParagraph"/>
              <w:rPr>
                <w:rFonts w:cstheme="minorHAnsi"/>
                <w:iCs/>
                <w:sz w:val="18"/>
                <w:szCs w:val="18"/>
              </w:rPr>
            </w:pPr>
          </w:p>
          <w:p w14:paraId="4AA9E66A" w14:textId="4A275E19" w:rsidR="001E0C9D" w:rsidRPr="00E12E96" w:rsidRDefault="001E0C9D" w:rsidP="00DC3170">
            <w:pPr>
              <w:pStyle w:val="TableParagraph"/>
              <w:rPr>
                <w:rFonts w:cstheme="minorHAnsi"/>
                <w:iCs/>
                <w:sz w:val="18"/>
                <w:szCs w:val="18"/>
              </w:rPr>
            </w:pPr>
            <w:r w:rsidRPr="00E12E96">
              <w:rPr>
                <w:rFonts w:cstheme="minorHAnsi"/>
                <w:iCs/>
                <w:sz w:val="18"/>
                <w:szCs w:val="18"/>
              </w:rPr>
              <w:t>Coaches ignore guidelines.</w:t>
            </w:r>
          </w:p>
        </w:tc>
        <w:tc>
          <w:tcPr>
            <w:tcW w:w="1558" w:type="dxa"/>
            <w:tcBorders>
              <w:top w:val="single" w:sz="6" w:space="0" w:color="000000" w:themeColor="text1"/>
              <w:left w:val="single" w:sz="6" w:space="0" w:color="000000" w:themeColor="text1"/>
              <w:bottom w:val="single" w:sz="4" w:space="0" w:color="auto"/>
              <w:right w:val="single" w:sz="6" w:space="0" w:color="000000" w:themeColor="text1"/>
            </w:tcBorders>
          </w:tcPr>
          <w:p w14:paraId="72F94074" w14:textId="40BF7D8B" w:rsidR="001E0C9D" w:rsidRPr="00E12E96" w:rsidRDefault="001E0C9D" w:rsidP="007547E8">
            <w:pPr>
              <w:pStyle w:val="TableParagraph"/>
              <w:rPr>
                <w:rFonts w:cstheme="minorHAnsi"/>
                <w:iCs/>
                <w:sz w:val="18"/>
                <w:szCs w:val="18"/>
              </w:rPr>
            </w:pPr>
            <w:r w:rsidRPr="00E12E96">
              <w:rPr>
                <w:rFonts w:cstheme="minorHAnsi"/>
                <w:iCs/>
                <w:sz w:val="18"/>
                <w:szCs w:val="18"/>
              </w:rPr>
              <w:t>Participants</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2A9B13" w14:textId="0D4012D8" w:rsidR="001E0C9D" w:rsidRPr="00E12E96" w:rsidRDefault="001E0C9D" w:rsidP="007547E8">
            <w:pPr>
              <w:pStyle w:val="TableParagraph"/>
              <w:rPr>
                <w:rFonts w:cstheme="minorHAnsi"/>
                <w:iCs/>
                <w:sz w:val="18"/>
                <w:szCs w:val="18"/>
              </w:rPr>
            </w:pPr>
            <w:r w:rsidRPr="00E12E96">
              <w:rPr>
                <w:rFonts w:cstheme="minorHAnsi"/>
                <w:iCs/>
                <w:sz w:val="18"/>
                <w:szCs w:val="18"/>
              </w:rPr>
              <w:t>H</w:t>
            </w:r>
          </w:p>
        </w:tc>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8C0857" w14:textId="6E1F97AC" w:rsidR="001E0C9D" w:rsidRPr="00E12E96" w:rsidRDefault="001E0C9D" w:rsidP="007547E8">
            <w:pPr>
              <w:pStyle w:val="TableParagraph"/>
              <w:rPr>
                <w:rFonts w:cstheme="minorHAnsi"/>
                <w:iCs/>
                <w:sz w:val="18"/>
                <w:szCs w:val="18"/>
              </w:rPr>
            </w:pPr>
            <w:r w:rsidRPr="00E12E96">
              <w:rPr>
                <w:rFonts w:cstheme="minorHAnsi"/>
                <w:iCs/>
                <w:sz w:val="18"/>
                <w:szCs w:val="18"/>
              </w:rPr>
              <w:t>H</w:t>
            </w:r>
          </w:p>
        </w:tc>
        <w:tc>
          <w:tcPr>
            <w:tcW w:w="9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289C51" w14:textId="4D0A8BF5" w:rsidR="001E0C9D" w:rsidRPr="00E12E96" w:rsidRDefault="001E0C9D" w:rsidP="007547E8">
            <w:pPr>
              <w:pStyle w:val="TableParagraph"/>
              <w:rPr>
                <w:rFonts w:cstheme="minorHAnsi"/>
                <w:iCs/>
                <w:sz w:val="18"/>
                <w:szCs w:val="18"/>
              </w:rPr>
            </w:pPr>
            <w:r w:rsidRPr="00E12E96">
              <w:rPr>
                <w:rFonts w:cstheme="minorHAnsi"/>
                <w:iCs/>
                <w:sz w:val="18"/>
                <w:szCs w:val="18"/>
              </w:rPr>
              <w:t>H</w:t>
            </w:r>
          </w:p>
        </w:tc>
        <w:tc>
          <w:tcPr>
            <w:tcW w:w="37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31ABC9" w14:textId="1C173426" w:rsidR="00DC3170" w:rsidRPr="00E12E96" w:rsidRDefault="00DC3170" w:rsidP="00E12E96">
            <w:pPr>
              <w:pStyle w:val="TableParagraph"/>
              <w:numPr>
                <w:ilvl w:val="0"/>
                <w:numId w:val="16"/>
              </w:numPr>
              <w:ind w:left="320" w:hanging="142"/>
              <w:rPr>
                <w:rFonts w:cstheme="minorHAnsi"/>
                <w:iCs/>
                <w:sz w:val="18"/>
                <w:szCs w:val="18"/>
              </w:rPr>
            </w:pPr>
            <w:r w:rsidRPr="00E12E96">
              <w:rPr>
                <w:rFonts w:cstheme="minorHAnsi"/>
                <w:iCs/>
                <w:sz w:val="18"/>
                <w:szCs w:val="18"/>
              </w:rPr>
              <w:t xml:space="preserve">Attend a </w:t>
            </w:r>
            <w:r w:rsidR="008E3C2C">
              <w:rPr>
                <w:rFonts w:cstheme="minorHAnsi"/>
                <w:iCs/>
                <w:sz w:val="18"/>
                <w:szCs w:val="18"/>
              </w:rPr>
              <w:t>COVID</w:t>
            </w:r>
            <w:r w:rsidRPr="00E12E96">
              <w:rPr>
                <w:rFonts w:cstheme="minorHAnsi"/>
                <w:iCs/>
                <w:sz w:val="18"/>
                <w:szCs w:val="18"/>
              </w:rPr>
              <w:t xml:space="preserve"> safe training course (WSA run these).</w:t>
            </w:r>
          </w:p>
          <w:p w14:paraId="4D0447B7" w14:textId="244E03C2" w:rsidR="00DC3170" w:rsidRPr="00E12E96" w:rsidRDefault="00DC3170" w:rsidP="00E12E96">
            <w:pPr>
              <w:pStyle w:val="TableParagraph"/>
              <w:numPr>
                <w:ilvl w:val="0"/>
                <w:numId w:val="16"/>
              </w:numPr>
              <w:ind w:left="320" w:hanging="142"/>
              <w:rPr>
                <w:rFonts w:cstheme="minorHAnsi"/>
                <w:iCs/>
                <w:sz w:val="18"/>
                <w:szCs w:val="18"/>
              </w:rPr>
            </w:pPr>
            <w:r w:rsidRPr="00E12E96">
              <w:rPr>
                <w:rFonts w:cstheme="minorHAnsi"/>
                <w:iCs/>
                <w:sz w:val="18"/>
                <w:szCs w:val="18"/>
              </w:rPr>
              <w:t>Read the Wales Golf and Industry Guidelines</w:t>
            </w:r>
          </w:p>
          <w:p w14:paraId="7EAEA0BE" w14:textId="41385040" w:rsidR="000E0121" w:rsidRPr="000E0121" w:rsidRDefault="001E0C9D" w:rsidP="000E0121">
            <w:pPr>
              <w:pStyle w:val="TableParagraph"/>
              <w:numPr>
                <w:ilvl w:val="0"/>
                <w:numId w:val="16"/>
              </w:numPr>
              <w:ind w:left="320" w:hanging="142"/>
              <w:rPr>
                <w:rFonts w:cstheme="minorHAnsi"/>
                <w:iCs/>
                <w:sz w:val="18"/>
                <w:szCs w:val="18"/>
              </w:rPr>
            </w:pPr>
            <w:r w:rsidRPr="00E12E96">
              <w:rPr>
                <w:rFonts w:cstheme="minorHAnsi"/>
                <w:iCs/>
                <w:sz w:val="18"/>
                <w:szCs w:val="18"/>
              </w:rPr>
              <w:t xml:space="preserve">Adopt new Club Policies for </w:t>
            </w:r>
            <w:r w:rsidR="008E3C2C">
              <w:rPr>
                <w:rFonts w:cstheme="minorHAnsi"/>
                <w:iCs/>
                <w:sz w:val="18"/>
                <w:szCs w:val="18"/>
              </w:rPr>
              <w:t>COVID</w:t>
            </w:r>
            <w:r w:rsidRPr="00E12E96">
              <w:rPr>
                <w:rFonts w:cstheme="minorHAnsi"/>
                <w:iCs/>
                <w:sz w:val="18"/>
                <w:szCs w:val="18"/>
              </w:rPr>
              <w:t xml:space="preserve"> – require members to abide by guidelines</w:t>
            </w:r>
            <w:r w:rsidR="00575F84" w:rsidRPr="00E12E96">
              <w:rPr>
                <w:rFonts w:cstheme="minorHAnsi"/>
                <w:iCs/>
                <w:sz w:val="18"/>
                <w:szCs w:val="18"/>
              </w:rPr>
              <w:t xml:space="preserve"> (resources available from Wales Golf)</w:t>
            </w:r>
          </w:p>
          <w:p w14:paraId="5352672E" w14:textId="3B81D56F" w:rsidR="00DC3170" w:rsidRPr="00E12E96" w:rsidRDefault="00DC3170" w:rsidP="00E12E96">
            <w:pPr>
              <w:pStyle w:val="TableParagraph"/>
              <w:numPr>
                <w:ilvl w:val="0"/>
                <w:numId w:val="16"/>
              </w:numPr>
              <w:ind w:left="320" w:hanging="142"/>
              <w:rPr>
                <w:rFonts w:cstheme="minorHAnsi"/>
                <w:iCs/>
                <w:sz w:val="18"/>
                <w:szCs w:val="18"/>
              </w:rPr>
            </w:pPr>
            <w:r w:rsidRPr="00E12E96">
              <w:rPr>
                <w:rFonts w:cstheme="minorHAnsi"/>
                <w:iCs/>
                <w:sz w:val="18"/>
                <w:szCs w:val="18"/>
              </w:rPr>
              <w:t xml:space="preserve">Adapt drills and games to ensure social distancing and no equipment sharing (see Wales Golf/ PGA for </w:t>
            </w:r>
            <w:r w:rsidRPr="00E12E96">
              <w:rPr>
                <w:rFonts w:cstheme="minorHAnsi"/>
                <w:iCs/>
                <w:sz w:val="18"/>
                <w:szCs w:val="18"/>
              </w:rPr>
              <w:lastRenderedPageBreak/>
              <w:t>support and ideas where required)</w:t>
            </w:r>
          </w:p>
          <w:p w14:paraId="12B98B0F" w14:textId="3A8A184A" w:rsidR="001E0C9D" w:rsidRPr="00E12E96" w:rsidRDefault="001E0C9D" w:rsidP="00E12E96">
            <w:pPr>
              <w:pStyle w:val="TableParagraph"/>
              <w:numPr>
                <w:ilvl w:val="0"/>
                <w:numId w:val="16"/>
              </w:numPr>
              <w:ind w:left="320" w:hanging="142"/>
              <w:rPr>
                <w:rFonts w:cstheme="minorHAnsi"/>
                <w:iCs/>
                <w:sz w:val="18"/>
                <w:szCs w:val="18"/>
              </w:rPr>
            </w:pPr>
            <w:r w:rsidRPr="00E12E96">
              <w:rPr>
                <w:rFonts w:cstheme="minorHAnsi"/>
                <w:iCs/>
                <w:sz w:val="18"/>
                <w:szCs w:val="18"/>
              </w:rPr>
              <w:t xml:space="preserve">Educate coaches on requirements. </w:t>
            </w:r>
          </w:p>
          <w:p w14:paraId="64630D15" w14:textId="77777777" w:rsidR="001E0C9D" w:rsidRPr="00E12E96" w:rsidRDefault="001E0C9D" w:rsidP="00E12E96">
            <w:pPr>
              <w:pStyle w:val="TableParagraph"/>
              <w:numPr>
                <w:ilvl w:val="0"/>
                <w:numId w:val="16"/>
              </w:numPr>
              <w:ind w:left="320" w:hanging="142"/>
              <w:rPr>
                <w:rFonts w:cstheme="minorHAnsi"/>
                <w:iCs/>
                <w:sz w:val="18"/>
                <w:szCs w:val="18"/>
              </w:rPr>
            </w:pPr>
            <w:r w:rsidRPr="00E12E96">
              <w:rPr>
                <w:rFonts w:cstheme="minorHAnsi"/>
                <w:iCs/>
                <w:sz w:val="18"/>
                <w:szCs w:val="18"/>
              </w:rPr>
              <w:t>Adopt mitigation/minimisation strategies as above</w:t>
            </w:r>
          </w:p>
          <w:p w14:paraId="568438CE" w14:textId="0026D68E" w:rsidR="000314C9" w:rsidRDefault="000314C9" w:rsidP="00E12E96">
            <w:pPr>
              <w:pStyle w:val="TableParagraph"/>
              <w:numPr>
                <w:ilvl w:val="0"/>
                <w:numId w:val="16"/>
              </w:numPr>
              <w:ind w:left="320" w:hanging="142"/>
              <w:rPr>
                <w:rFonts w:cstheme="minorHAnsi"/>
                <w:iCs/>
                <w:sz w:val="18"/>
                <w:szCs w:val="18"/>
              </w:rPr>
            </w:pPr>
            <w:r w:rsidRPr="00E12E96">
              <w:rPr>
                <w:rFonts w:cstheme="minorHAnsi"/>
                <w:iCs/>
                <w:sz w:val="18"/>
                <w:szCs w:val="18"/>
              </w:rPr>
              <w:t>Order additional equipme</w:t>
            </w:r>
            <w:r w:rsidR="00575F84" w:rsidRPr="00E12E96">
              <w:rPr>
                <w:rFonts w:cstheme="minorHAnsi"/>
                <w:iCs/>
                <w:sz w:val="18"/>
                <w:szCs w:val="18"/>
              </w:rPr>
              <w:t xml:space="preserve">nt, hand sanitisers, ball wipes, cones, </w:t>
            </w:r>
            <w:r w:rsidR="000E0121">
              <w:rPr>
                <w:rFonts w:cstheme="minorHAnsi"/>
                <w:iCs/>
                <w:sz w:val="18"/>
                <w:szCs w:val="18"/>
              </w:rPr>
              <w:t>other</w:t>
            </w:r>
            <w:r w:rsidR="00575F84" w:rsidRPr="00E12E96">
              <w:rPr>
                <w:rFonts w:cstheme="minorHAnsi"/>
                <w:iCs/>
                <w:sz w:val="18"/>
                <w:szCs w:val="18"/>
              </w:rPr>
              <w:t xml:space="preserve"> equipment </w:t>
            </w:r>
            <w:r w:rsidRPr="00E12E96">
              <w:rPr>
                <w:rFonts w:cstheme="minorHAnsi"/>
                <w:iCs/>
                <w:sz w:val="18"/>
                <w:szCs w:val="18"/>
              </w:rPr>
              <w:t>(apply for BAW</w:t>
            </w:r>
            <w:r w:rsidR="0069014F">
              <w:rPr>
                <w:rFonts w:cstheme="minorHAnsi"/>
                <w:iCs/>
                <w:sz w:val="18"/>
                <w:szCs w:val="18"/>
              </w:rPr>
              <w:t>F</w:t>
            </w:r>
            <w:r w:rsidRPr="00E12E96">
              <w:rPr>
                <w:rFonts w:cstheme="minorHAnsi"/>
                <w:iCs/>
                <w:sz w:val="18"/>
                <w:szCs w:val="18"/>
              </w:rPr>
              <w:t xml:space="preserve"> fund)</w:t>
            </w:r>
          </w:p>
          <w:p w14:paraId="0C019770" w14:textId="406EA97A" w:rsidR="000E0121" w:rsidRPr="00E12E96" w:rsidRDefault="000E0121" w:rsidP="00E12E96">
            <w:pPr>
              <w:pStyle w:val="TableParagraph"/>
              <w:numPr>
                <w:ilvl w:val="0"/>
                <w:numId w:val="16"/>
              </w:numPr>
              <w:ind w:left="320" w:hanging="142"/>
              <w:rPr>
                <w:rFonts w:cstheme="minorHAnsi"/>
                <w:iCs/>
                <w:sz w:val="18"/>
                <w:szCs w:val="18"/>
              </w:rPr>
            </w:pP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1B51A8" w14:textId="7EE5CD33" w:rsidR="001E0C9D" w:rsidRPr="00E12E96" w:rsidRDefault="000314C9" w:rsidP="00DC3170">
            <w:pPr>
              <w:pStyle w:val="TableParagraph"/>
              <w:rPr>
                <w:rFonts w:cstheme="minorHAnsi"/>
                <w:iCs/>
                <w:sz w:val="18"/>
                <w:szCs w:val="18"/>
              </w:rPr>
            </w:pPr>
            <w:r w:rsidRPr="00E12E96">
              <w:rPr>
                <w:rFonts w:cstheme="minorHAnsi"/>
                <w:iCs/>
                <w:sz w:val="18"/>
                <w:szCs w:val="18"/>
              </w:rPr>
              <w:lastRenderedPageBreak/>
              <w:t xml:space="preserve"> </w:t>
            </w: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9B38F" w14:textId="77777777" w:rsidR="001E0C9D" w:rsidRPr="00E12E96" w:rsidRDefault="000314C9" w:rsidP="007547E8">
            <w:pPr>
              <w:pStyle w:val="TableParagraph"/>
              <w:rPr>
                <w:rFonts w:cstheme="minorHAnsi"/>
                <w:sz w:val="18"/>
                <w:szCs w:val="18"/>
              </w:rPr>
            </w:pPr>
            <w:r w:rsidRPr="00E12E96">
              <w:rPr>
                <w:rFonts w:cstheme="minorHAnsi"/>
                <w:sz w:val="18"/>
                <w:szCs w:val="18"/>
              </w:rPr>
              <w:t>Prior to the start of training and for all new coaches.</w:t>
            </w:r>
          </w:p>
          <w:p w14:paraId="17187170" w14:textId="56EAA1C2" w:rsidR="000314C9" w:rsidRPr="00E12E96" w:rsidRDefault="000314C9" w:rsidP="007547E8">
            <w:pPr>
              <w:pStyle w:val="TableParagraph"/>
              <w:rPr>
                <w:rFonts w:cstheme="minorHAnsi"/>
                <w:sz w:val="18"/>
                <w:szCs w:val="18"/>
              </w:rPr>
            </w:pPr>
          </w:p>
        </w:tc>
        <w:tc>
          <w:tcPr>
            <w:tcW w:w="779" w:type="dxa"/>
            <w:tcBorders>
              <w:top w:val="single" w:sz="6" w:space="0" w:color="000000" w:themeColor="text1"/>
              <w:left w:val="single" w:sz="6" w:space="0" w:color="000000" w:themeColor="text1"/>
              <w:bottom w:val="single" w:sz="6" w:space="0" w:color="000000" w:themeColor="text1"/>
            </w:tcBorders>
          </w:tcPr>
          <w:p w14:paraId="1FC497E4" w14:textId="4AACFC48" w:rsidR="001E0C9D" w:rsidRPr="00E12E96" w:rsidRDefault="001E0C9D" w:rsidP="000314C9">
            <w:pPr>
              <w:pStyle w:val="TableParagraph"/>
              <w:jc w:val="center"/>
              <w:rPr>
                <w:rFonts w:cstheme="minorHAnsi"/>
                <w:sz w:val="18"/>
                <w:szCs w:val="18"/>
              </w:rPr>
            </w:pPr>
          </w:p>
        </w:tc>
      </w:tr>
      <w:tr w:rsidR="00E12E96" w:rsidRPr="00E12E96" w14:paraId="2B2AC96C" w14:textId="77777777" w:rsidTr="003F68D3">
        <w:trPr>
          <w:trHeight w:val="1282"/>
        </w:trPr>
        <w:tc>
          <w:tcPr>
            <w:tcW w:w="2077" w:type="dxa"/>
            <w:tcBorders>
              <w:top w:val="single" w:sz="6" w:space="0" w:color="000000" w:themeColor="text1"/>
              <w:bottom w:val="single" w:sz="6" w:space="0" w:color="000000" w:themeColor="text1"/>
              <w:right w:val="single" w:sz="6" w:space="0" w:color="000000" w:themeColor="text1"/>
            </w:tcBorders>
          </w:tcPr>
          <w:p w14:paraId="515E18E6" w14:textId="5197F0F8" w:rsidR="00D63463" w:rsidRPr="00E12E96" w:rsidRDefault="00D63463" w:rsidP="007547E8">
            <w:pPr>
              <w:pStyle w:val="TableParagraph"/>
              <w:rPr>
                <w:rFonts w:cstheme="minorHAnsi"/>
                <w:iCs/>
                <w:sz w:val="18"/>
                <w:szCs w:val="18"/>
              </w:rPr>
            </w:pPr>
          </w:p>
          <w:p w14:paraId="21EE1516" w14:textId="77777777" w:rsidR="00D63463" w:rsidRPr="00E12E96" w:rsidRDefault="00D63463" w:rsidP="007547E8">
            <w:pPr>
              <w:pStyle w:val="TableParagraph"/>
              <w:spacing w:before="146"/>
              <w:rPr>
                <w:rFonts w:cstheme="minorHAnsi"/>
                <w:iCs/>
                <w:sz w:val="18"/>
                <w:szCs w:val="18"/>
              </w:rPr>
            </w:pPr>
            <w:r w:rsidRPr="00E12E96">
              <w:rPr>
                <w:rFonts w:cstheme="minorHAnsi"/>
                <w:iCs/>
                <w:sz w:val="18"/>
                <w:szCs w:val="18"/>
              </w:rPr>
              <w:t xml:space="preserve">Social distancing </w:t>
            </w:r>
          </w:p>
        </w:tc>
        <w:tc>
          <w:tcPr>
            <w:tcW w:w="1557" w:type="dxa"/>
            <w:tcBorders>
              <w:top w:val="single" w:sz="6" w:space="0" w:color="000000" w:themeColor="text1"/>
              <w:left w:val="single" w:sz="6" w:space="0" w:color="000000" w:themeColor="text1"/>
              <w:bottom w:val="single" w:sz="4" w:space="0" w:color="auto"/>
              <w:right w:val="single" w:sz="6" w:space="0" w:color="000000" w:themeColor="text1"/>
            </w:tcBorders>
          </w:tcPr>
          <w:p w14:paraId="45ABA530" w14:textId="77777777" w:rsidR="00D63463" w:rsidRPr="00E12E96" w:rsidRDefault="00D63463" w:rsidP="007547E8">
            <w:pPr>
              <w:pStyle w:val="TableParagraph"/>
              <w:rPr>
                <w:rFonts w:cstheme="minorHAnsi"/>
                <w:iCs/>
                <w:sz w:val="18"/>
                <w:szCs w:val="18"/>
              </w:rPr>
            </w:pPr>
          </w:p>
          <w:p w14:paraId="64ED051E" w14:textId="286B74CD" w:rsidR="00D63463" w:rsidRPr="00E12E96" w:rsidRDefault="008E3C2C" w:rsidP="007547E8">
            <w:pPr>
              <w:pStyle w:val="TableParagraph"/>
              <w:spacing w:before="3"/>
              <w:rPr>
                <w:rFonts w:cstheme="minorBidi"/>
                <w:sz w:val="18"/>
                <w:szCs w:val="18"/>
              </w:rPr>
            </w:pPr>
            <w:r>
              <w:rPr>
                <w:rFonts w:cstheme="minorBidi"/>
                <w:sz w:val="18"/>
                <w:szCs w:val="18"/>
              </w:rPr>
              <w:t>COVID</w:t>
            </w:r>
            <w:r w:rsidR="00D63463" w:rsidRPr="00E12E96">
              <w:rPr>
                <w:rFonts w:cstheme="minorBidi"/>
                <w:sz w:val="18"/>
                <w:szCs w:val="18"/>
              </w:rPr>
              <w:t>-19 being transmitted between people</w:t>
            </w:r>
          </w:p>
          <w:p w14:paraId="73EA3234" w14:textId="77777777" w:rsidR="00D63463" w:rsidRPr="00E12E96" w:rsidRDefault="00D63463" w:rsidP="007547E8">
            <w:pPr>
              <w:pStyle w:val="TableParagraph"/>
              <w:spacing w:before="3"/>
              <w:rPr>
                <w:rFonts w:cstheme="minorHAnsi"/>
                <w:iCs/>
                <w:sz w:val="18"/>
                <w:szCs w:val="18"/>
              </w:rPr>
            </w:pPr>
          </w:p>
          <w:p w14:paraId="7A94DAB7" w14:textId="77777777" w:rsidR="00D63463" w:rsidRPr="00E12E96" w:rsidRDefault="00D63463" w:rsidP="007547E8">
            <w:pPr>
              <w:pStyle w:val="TableParagraph"/>
              <w:rPr>
                <w:rFonts w:cstheme="minorHAnsi"/>
                <w:iCs/>
                <w:sz w:val="18"/>
                <w:szCs w:val="18"/>
              </w:rPr>
            </w:pPr>
          </w:p>
          <w:p w14:paraId="3B9798FD" w14:textId="77777777" w:rsidR="00D63463" w:rsidRPr="00E12E96" w:rsidRDefault="00D63463" w:rsidP="007547E8">
            <w:pPr>
              <w:pStyle w:val="TableParagraph"/>
              <w:spacing w:before="3"/>
              <w:rPr>
                <w:rFonts w:cstheme="minorHAnsi"/>
                <w:iCs/>
                <w:sz w:val="18"/>
                <w:szCs w:val="18"/>
              </w:rPr>
            </w:pPr>
          </w:p>
        </w:tc>
        <w:tc>
          <w:tcPr>
            <w:tcW w:w="1558" w:type="dxa"/>
            <w:tcBorders>
              <w:top w:val="single" w:sz="6" w:space="0" w:color="000000" w:themeColor="text1"/>
              <w:left w:val="single" w:sz="6" w:space="0" w:color="000000" w:themeColor="text1"/>
              <w:bottom w:val="single" w:sz="4" w:space="0" w:color="auto"/>
              <w:right w:val="single" w:sz="6" w:space="0" w:color="000000" w:themeColor="text1"/>
            </w:tcBorders>
          </w:tcPr>
          <w:p w14:paraId="41D4FB26" w14:textId="77777777" w:rsidR="00D63463" w:rsidRPr="00E12E96" w:rsidRDefault="00D63463" w:rsidP="007547E8">
            <w:pPr>
              <w:pStyle w:val="TableParagraph"/>
              <w:rPr>
                <w:rFonts w:cstheme="minorHAnsi"/>
                <w:iCs/>
                <w:sz w:val="18"/>
                <w:szCs w:val="18"/>
              </w:rPr>
            </w:pPr>
          </w:p>
          <w:p w14:paraId="22B3C775" w14:textId="0BF791A0" w:rsidR="00D63463" w:rsidRPr="00E12E96" w:rsidRDefault="00D63463" w:rsidP="007547E8">
            <w:pPr>
              <w:pStyle w:val="TableParagraph"/>
              <w:spacing w:before="3"/>
              <w:rPr>
                <w:rFonts w:cstheme="minorHAnsi"/>
                <w:iCs/>
                <w:sz w:val="18"/>
                <w:szCs w:val="18"/>
              </w:rPr>
            </w:pPr>
            <w:r w:rsidRPr="00E12E96">
              <w:rPr>
                <w:rFonts w:cstheme="minorHAnsi"/>
                <w:iCs/>
                <w:sz w:val="18"/>
                <w:szCs w:val="18"/>
              </w:rPr>
              <w:t xml:space="preserve">Participants, </w:t>
            </w:r>
            <w:r w:rsidR="005A2CB5" w:rsidRPr="00E12E96">
              <w:rPr>
                <w:rFonts w:cstheme="minorHAnsi"/>
                <w:iCs/>
                <w:sz w:val="18"/>
                <w:szCs w:val="18"/>
              </w:rPr>
              <w:t>coaches</w:t>
            </w:r>
            <w:r w:rsidRPr="00E12E96">
              <w:rPr>
                <w:rFonts w:cstheme="minorHAnsi"/>
                <w:iCs/>
                <w:sz w:val="18"/>
                <w:szCs w:val="18"/>
              </w:rPr>
              <w:t>, volunteers, public</w:t>
            </w:r>
          </w:p>
          <w:p w14:paraId="65F7A77F" w14:textId="77777777" w:rsidR="00D63463" w:rsidRPr="00E12E96" w:rsidRDefault="00D63463" w:rsidP="007547E8">
            <w:pPr>
              <w:pStyle w:val="TableParagraph"/>
              <w:rPr>
                <w:rFonts w:cstheme="minorHAnsi"/>
                <w:iCs/>
                <w:sz w:val="18"/>
                <w:szCs w:val="18"/>
              </w:rPr>
            </w:pPr>
          </w:p>
          <w:p w14:paraId="68E1A4BA" w14:textId="77777777" w:rsidR="00D63463" w:rsidRPr="00E12E96" w:rsidRDefault="00D63463" w:rsidP="007547E8">
            <w:pPr>
              <w:pStyle w:val="TableParagraph"/>
              <w:spacing w:before="3"/>
              <w:rPr>
                <w:rFonts w:cstheme="minorHAnsi"/>
                <w:iCs/>
                <w:sz w:val="18"/>
                <w:szCs w:val="18"/>
              </w:rPr>
            </w:pPr>
          </w:p>
          <w:p w14:paraId="33795B7F" w14:textId="77777777" w:rsidR="00D63463" w:rsidRPr="00E12E96" w:rsidRDefault="00D63463" w:rsidP="007547E8">
            <w:pPr>
              <w:pStyle w:val="TableParagraph"/>
              <w:rPr>
                <w:rFonts w:cstheme="minorHAnsi"/>
                <w:iCs/>
                <w:sz w:val="18"/>
                <w:szCs w:val="18"/>
              </w:rPr>
            </w:pP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B7EE81" w14:textId="77777777" w:rsidR="00D63463" w:rsidRPr="00E12E96" w:rsidRDefault="00D63463" w:rsidP="007547E8">
            <w:pPr>
              <w:pStyle w:val="TableParagraph"/>
              <w:rPr>
                <w:rFonts w:cstheme="minorHAnsi"/>
                <w:iCs/>
                <w:sz w:val="18"/>
                <w:szCs w:val="18"/>
              </w:rPr>
            </w:pPr>
          </w:p>
          <w:p w14:paraId="18459CC3" w14:textId="77777777" w:rsidR="00D63463" w:rsidRPr="00E12E96" w:rsidRDefault="00D63463" w:rsidP="007547E8">
            <w:pPr>
              <w:pStyle w:val="TableParagraph"/>
              <w:rPr>
                <w:rFonts w:cstheme="minorHAnsi"/>
                <w:iCs/>
                <w:sz w:val="18"/>
                <w:szCs w:val="18"/>
              </w:rPr>
            </w:pPr>
          </w:p>
          <w:p w14:paraId="419BACC5" w14:textId="77777777" w:rsidR="00D63463" w:rsidRPr="00E12E96" w:rsidRDefault="00D63463" w:rsidP="007547E8">
            <w:pPr>
              <w:pStyle w:val="TableParagraph"/>
              <w:spacing w:before="146"/>
              <w:ind w:left="30"/>
              <w:jc w:val="center"/>
              <w:rPr>
                <w:rFonts w:cstheme="minorHAnsi"/>
                <w:iCs/>
                <w:sz w:val="18"/>
                <w:szCs w:val="18"/>
              </w:rPr>
            </w:pPr>
            <w:r w:rsidRPr="00E12E96">
              <w:rPr>
                <w:rFonts w:cstheme="minorHAnsi"/>
                <w:iCs/>
                <w:sz w:val="18"/>
                <w:szCs w:val="18"/>
              </w:rPr>
              <w:t>M</w:t>
            </w:r>
          </w:p>
        </w:tc>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3FE9CC" w14:textId="77777777" w:rsidR="00D63463" w:rsidRPr="00E12E96" w:rsidRDefault="00D63463" w:rsidP="007547E8">
            <w:pPr>
              <w:pStyle w:val="TableParagraph"/>
              <w:rPr>
                <w:rFonts w:cstheme="minorHAnsi"/>
                <w:iCs/>
                <w:sz w:val="18"/>
                <w:szCs w:val="18"/>
              </w:rPr>
            </w:pPr>
          </w:p>
          <w:p w14:paraId="0AF8DDA0" w14:textId="77777777" w:rsidR="00D63463" w:rsidRPr="00E12E96" w:rsidRDefault="00D63463" w:rsidP="007547E8">
            <w:pPr>
              <w:pStyle w:val="TableParagraph"/>
              <w:rPr>
                <w:rFonts w:cstheme="minorHAnsi"/>
                <w:iCs/>
                <w:sz w:val="18"/>
                <w:szCs w:val="18"/>
              </w:rPr>
            </w:pPr>
          </w:p>
          <w:p w14:paraId="085B048B" w14:textId="77777777" w:rsidR="00D63463" w:rsidRPr="00E12E96" w:rsidRDefault="00D63463" w:rsidP="007547E8">
            <w:pPr>
              <w:pStyle w:val="TableParagraph"/>
              <w:spacing w:before="146"/>
              <w:ind w:left="30"/>
              <w:jc w:val="center"/>
              <w:rPr>
                <w:rFonts w:cstheme="minorHAnsi"/>
                <w:iCs/>
                <w:sz w:val="18"/>
                <w:szCs w:val="18"/>
              </w:rPr>
            </w:pPr>
            <w:r w:rsidRPr="00E12E96">
              <w:rPr>
                <w:rFonts w:cstheme="minorHAnsi"/>
                <w:iCs/>
                <w:sz w:val="18"/>
                <w:szCs w:val="18"/>
              </w:rPr>
              <w:t>H</w:t>
            </w:r>
          </w:p>
        </w:tc>
        <w:tc>
          <w:tcPr>
            <w:tcW w:w="9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C9EB90" w14:textId="77777777" w:rsidR="00D63463" w:rsidRPr="00E12E96" w:rsidRDefault="00D63463" w:rsidP="007547E8">
            <w:pPr>
              <w:pStyle w:val="TableParagraph"/>
              <w:rPr>
                <w:rFonts w:cstheme="minorHAnsi"/>
                <w:iCs/>
                <w:sz w:val="18"/>
                <w:szCs w:val="18"/>
              </w:rPr>
            </w:pPr>
          </w:p>
          <w:p w14:paraId="2B5ECD74" w14:textId="77777777" w:rsidR="00D63463" w:rsidRPr="00E12E96" w:rsidRDefault="00D63463" w:rsidP="007547E8">
            <w:pPr>
              <w:pStyle w:val="TableParagraph"/>
              <w:rPr>
                <w:rFonts w:cstheme="minorHAnsi"/>
                <w:iCs/>
                <w:sz w:val="18"/>
                <w:szCs w:val="18"/>
              </w:rPr>
            </w:pPr>
          </w:p>
          <w:p w14:paraId="6EFCA252" w14:textId="77777777" w:rsidR="00D63463" w:rsidRPr="00E12E96" w:rsidRDefault="00D63463" w:rsidP="007547E8">
            <w:pPr>
              <w:pStyle w:val="TableParagraph"/>
              <w:spacing w:before="146"/>
              <w:ind w:left="31"/>
              <w:jc w:val="center"/>
              <w:rPr>
                <w:rFonts w:cstheme="minorHAnsi"/>
                <w:iCs/>
                <w:sz w:val="18"/>
                <w:szCs w:val="18"/>
              </w:rPr>
            </w:pPr>
            <w:r w:rsidRPr="00E12E96">
              <w:rPr>
                <w:rFonts w:cstheme="minorHAnsi"/>
                <w:iCs/>
                <w:sz w:val="18"/>
                <w:szCs w:val="18"/>
              </w:rPr>
              <w:t>H</w:t>
            </w:r>
          </w:p>
        </w:tc>
        <w:tc>
          <w:tcPr>
            <w:tcW w:w="37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EC130E" w14:textId="72BED22B" w:rsidR="00D63463" w:rsidRPr="00E12E96" w:rsidRDefault="00D63463" w:rsidP="00C43A5E">
            <w:pPr>
              <w:pStyle w:val="TableParagraph"/>
              <w:numPr>
                <w:ilvl w:val="0"/>
                <w:numId w:val="7"/>
              </w:numPr>
              <w:spacing w:before="1"/>
              <w:ind w:left="363" w:right="249" w:hanging="227"/>
              <w:rPr>
                <w:rFonts w:cstheme="minorHAnsi"/>
                <w:iCs/>
                <w:sz w:val="18"/>
                <w:szCs w:val="18"/>
              </w:rPr>
            </w:pPr>
            <w:r w:rsidRPr="00E12E96">
              <w:rPr>
                <w:rFonts w:cstheme="minorHAnsi"/>
                <w:iCs/>
                <w:sz w:val="18"/>
                <w:szCs w:val="18"/>
              </w:rPr>
              <w:t xml:space="preserve">Communicate in advance with participants, staff and volunteers to </w:t>
            </w:r>
            <w:proofErr w:type="gramStart"/>
            <w:r w:rsidRPr="00E12E96">
              <w:rPr>
                <w:rFonts w:cstheme="minorHAnsi"/>
                <w:iCs/>
                <w:sz w:val="18"/>
                <w:szCs w:val="18"/>
              </w:rPr>
              <w:t>advise</w:t>
            </w:r>
            <w:proofErr w:type="gramEnd"/>
            <w:r w:rsidRPr="00E12E96">
              <w:rPr>
                <w:rFonts w:cstheme="minorHAnsi"/>
                <w:iCs/>
                <w:sz w:val="18"/>
                <w:szCs w:val="18"/>
              </w:rPr>
              <w:t xml:space="preserve"> on social distancing requirements in line with government guidance</w:t>
            </w:r>
            <w:r w:rsidR="00A81A2A" w:rsidRPr="00E12E96">
              <w:rPr>
                <w:rFonts w:cstheme="minorHAnsi"/>
                <w:iCs/>
                <w:sz w:val="18"/>
                <w:szCs w:val="18"/>
              </w:rPr>
              <w:t>.</w:t>
            </w:r>
          </w:p>
          <w:p w14:paraId="157171F8" w14:textId="77777777" w:rsidR="000E0121" w:rsidRDefault="00A81A2A" w:rsidP="00FE02F7">
            <w:pPr>
              <w:pStyle w:val="TableParagraph"/>
              <w:numPr>
                <w:ilvl w:val="0"/>
                <w:numId w:val="7"/>
              </w:numPr>
              <w:spacing w:before="1"/>
              <w:ind w:left="363" w:right="249" w:hanging="227"/>
              <w:rPr>
                <w:rFonts w:cstheme="minorHAnsi"/>
                <w:iCs/>
                <w:sz w:val="18"/>
                <w:szCs w:val="18"/>
              </w:rPr>
            </w:pPr>
            <w:r w:rsidRPr="00E12E96">
              <w:rPr>
                <w:rFonts w:cstheme="minorHAnsi"/>
                <w:iCs/>
                <w:sz w:val="18"/>
                <w:szCs w:val="18"/>
              </w:rPr>
              <w:t>Participants only should attend the session – in the instance of minors, parents can drop them off and pick them up, but th</w:t>
            </w:r>
            <w:r w:rsidR="00DC3170" w:rsidRPr="00E12E96">
              <w:rPr>
                <w:rFonts w:cstheme="minorHAnsi"/>
                <w:iCs/>
                <w:sz w:val="18"/>
                <w:szCs w:val="18"/>
              </w:rPr>
              <w:t>ey must not stay at the session (other than for supervision or safeguarding reasons).</w:t>
            </w:r>
            <w:r w:rsidR="006D4256" w:rsidRPr="00E12E96">
              <w:rPr>
                <w:rFonts w:cstheme="minorHAnsi"/>
                <w:iCs/>
                <w:sz w:val="18"/>
                <w:szCs w:val="18"/>
              </w:rPr>
              <w:t xml:space="preserve"> </w:t>
            </w:r>
          </w:p>
          <w:p w14:paraId="0A2CDB80" w14:textId="3C2DEB2B" w:rsidR="00D63463" w:rsidRPr="000E0121" w:rsidRDefault="000E0121" w:rsidP="00FE02F7">
            <w:pPr>
              <w:pStyle w:val="TableParagraph"/>
              <w:numPr>
                <w:ilvl w:val="0"/>
                <w:numId w:val="7"/>
              </w:numPr>
              <w:spacing w:before="1"/>
              <w:ind w:left="363" w:right="249" w:hanging="227"/>
              <w:rPr>
                <w:rFonts w:cstheme="minorHAnsi"/>
                <w:iCs/>
                <w:sz w:val="18"/>
                <w:szCs w:val="18"/>
              </w:rPr>
            </w:pPr>
            <w:r w:rsidRPr="000E0121">
              <w:rPr>
                <w:rFonts w:cstheme="minorHAnsi"/>
                <w:iCs/>
                <w:sz w:val="18"/>
                <w:szCs w:val="18"/>
              </w:rPr>
              <w:t>Set out 2metre spaced hitting areas (see above), and safety areas</w:t>
            </w: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B1E5DF" w14:textId="3F780D85" w:rsidR="00D63463" w:rsidRPr="00E12E96" w:rsidRDefault="00D63463" w:rsidP="007547E8">
            <w:pPr>
              <w:pStyle w:val="TableParagraph"/>
              <w:rPr>
                <w:rFonts w:cstheme="minorHAnsi"/>
                <w:iCs/>
                <w:sz w:val="18"/>
                <w:szCs w:val="18"/>
              </w:rPr>
            </w:pPr>
          </w:p>
          <w:p w14:paraId="6DCC6391" w14:textId="77777777" w:rsidR="00D63463" w:rsidRPr="00E12E96" w:rsidRDefault="00D63463" w:rsidP="007547E8">
            <w:pPr>
              <w:pStyle w:val="TableParagraph"/>
              <w:ind w:left="257" w:firstLine="210"/>
              <w:rPr>
                <w:rFonts w:cstheme="minorHAnsi"/>
                <w:iCs/>
                <w:sz w:val="18"/>
                <w:szCs w:val="18"/>
              </w:rPr>
            </w:pP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729C79" w14:textId="6D01C7D2" w:rsidR="00D63463" w:rsidRPr="00E12E96" w:rsidRDefault="000314C9" w:rsidP="000314C9">
            <w:pPr>
              <w:pStyle w:val="TableParagraph"/>
              <w:rPr>
                <w:rFonts w:cstheme="minorHAnsi"/>
                <w:sz w:val="18"/>
                <w:szCs w:val="18"/>
              </w:rPr>
            </w:pPr>
            <w:r w:rsidRPr="00E12E96">
              <w:rPr>
                <w:rFonts w:cstheme="minorHAnsi"/>
                <w:sz w:val="18"/>
                <w:szCs w:val="18"/>
              </w:rPr>
              <w:t>Prior to each session and before and during the session</w:t>
            </w:r>
            <w:r w:rsidR="0069014F">
              <w:rPr>
                <w:rFonts w:cstheme="minorHAnsi"/>
                <w:sz w:val="18"/>
                <w:szCs w:val="18"/>
              </w:rPr>
              <w:t>.</w:t>
            </w:r>
          </w:p>
          <w:p w14:paraId="0EA4F997" w14:textId="77777777" w:rsidR="000314C9" w:rsidRPr="00E12E96" w:rsidRDefault="000314C9" w:rsidP="000314C9">
            <w:pPr>
              <w:pStyle w:val="TableParagraph"/>
              <w:rPr>
                <w:rFonts w:cstheme="minorHAnsi"/>
                <w:sz w:val="18"/>
                <w:szCs w:val="18"/>
              </w:rPr>
            </w:pPr>
          </w:p>
          <w:p w14:paraId="6A07D35F" w14:textId="7CB6A8B2" w:rsidR="000314C9" w:rsidRPr="00E12E96" w:rsidRDefault="000314C9" w:rsidP="000314C9">
            <w:pPr>
              <w:pStyle w:val="TableParagraph"/>
              <w:rPr>
                <w:rFonts w:cstheme="minorHAnsi"/>
                <w:sz w:val="18"/>
                <w:szCs w:val="18"/>
              </w:rPr>
            </w:pPr>
            <w:r w:rsidRPr="00E12E96">
              <w:rPr>
                <w:rFonts w:cstheme="minorHAnsi"/>
                <w:sz w:val="18"/>
                <w:szCs w:val="18"/>
              </w:rPr>
              <w:t>Re who can attend communicate before each session.</w:t>
            </w:r>
          </w:p>
          <w:p w14:paraId="74AF7EA1" w14:textId="77777777" w:rsidR="000314C9" w:rsidRPr="00E12E96" w:rsidRDefault="000314C9" w:rsidP="000314C9">
            <w:pPr>
              <w:pStyle w:val="TableParagraph"/>
              <w:rPr>
                <w:rFonts w:cstheme="minorHAnsi"/>
                <w:sz w:val="18"/>
                <w:szCs w:val="18"/>
              </w:rPr>
            </w:pPr>
          </w:p>
          <w:p w14:paraId="12E819DE" w14:textId="28ACF7A3" w:rsidR="000314C9" w:rsidRPr="00E12E96" w:rsidRDefault="000314C9" w:rsidP="000314C9">
            <w:pPr>
              <w:pStyle w:val="TableParagraph"/>
              <w:rPr>
                <w:rFonts w:cstheme="minorHAnsi"/>
                <w:sz w:val="18"/>
                <w:szCs w:val="18"/>
              </w:rPr>
            </w:pPr>
          </w:p>
        </w:tc>
        <w:tc>
          <w:tcPr>
            <w:tcW w:w="779" w:type="dxa"/>
            <w:tcBorders>
              <w:top w:val="single" w:sz="6" w:space="0" w:color="000000" w:themeColor="text1"/>
              <w:left w:val="single" w:sz="6" w:space="0" w:color="000000" w:themeColor="text1"/>
              <w:bottom w:val="single" w:sz="6" w:space="0" w:color="000000" w:themeColor="text1"/>
            </w:tcBorders>
          </w:tcPr>
          <w:p w14:paraId="6D35271F" w14:textId="5D0E30AB" w:rsidR="00D63463" w:rsidRPr="00E12E96" w:rsidRDefault="006D4256" w:rsidP="006D4256">
            <w:pPr>
              <w:pStyle w:val="TableParagraph"/>
              <w:jc w:val="center"/>
              <w:rPr>
                <w:rFonts w:cstheme="minorHAnsi"/>
                <w:sz w:val="18"/>
                <w:szCs w:val="18"/>
              </w:rPr>
            </w:pPr>
            <w:r w:rsidRPr="00E12E96">
              <w:rPr>
                <w:sz w:val="18"/>
                <w:szCs w:val="18"/>
              </w:rPr>
              <w:t></w:t>
            </w:r>
          </w:p>
        </w:tc>
      </w:tr>
      <w:tr w:rsidR="00E12E96" w:rsidRPr="00E12E96" w14:paraId="1B8DF223" w14:textId="77777777" w:rsidTr="003F68D3">
        <w:trPr>
          <w:trHeight w:val="1282"/>
        </w:trPr>
        <w:tc>
          <w:tcPr>
            <w:tcW w:w="2077" w:type="dxa"/>
            <w:tcBorders>
              <w:top w:val="single" w:sz="6" w:space="0" w:color="000000" w:themeColor="text1"/>
              <w:bottom w:val="single" w:sz="6" w:space="0" w:color="000000" w:themeColor="text1"/>
              <w:right w:val="single" w:sz="6" w:space="0" w:color="000000" w:themeColor="text1"/>
            </w:tcBorders>
          </w:tcPr>
          <w:p w14:paraId="5CB25B06" w14:textId="22342B6A" w:rsidR="008E4F43" w:rsidRPr="00E12E96" w:rsidRDefault="008E4F43" w:rsidP="000E0121">
            <w:pPr>
              <w:pStyle w:val="TableParagraph"/>
              <w:rPr>
                <w:rFonts w:cstheme="minorHAnsi"/>
                <w:iCs/>
                <w:sz w:val="18"/>
                <w:szCs w:val="18"/>
              </w:rPr>
            </w:pPr>
            <w:r w:rsidRPr="00E12E96">
              <w:rPr>
                <w:rFonts w:cstheme="minorHAnsi"/>
                <w:iCs/>
                <w:sz w:val="18"/>
                <w:szCs w:val="18"/>
              </w:rPr>
              <w:t>Response procedures (presumed or known exposure</w:t>
            </w:r>
            <w:r w:rsidR="000E0121">
              <w:rPr>
                <w:rFonts w:cstheme="minorHAnsi"/>
                <w:iCs/>
                <w:sz w:val="18"/>
                <w:szCs w:val="18"/>
              </w:rPr>
              <w:t>-</w:t>
            </w:r>
            <w:r w:rsidRPr="00E12E96">
              <w:rPr>
                <w:rFonts w:cstheme="minorHAnsi"/>
                <w:iCs/>
                <w:sz w:val="18"/>
                <w:szCs w:val="18"/>
              </w:rPr>
              <w:t>response)</w:t>
            </w:r>
          </w:p>
        </w:tc>
        <w:tc>
          <w:tcPr>
            <w:tcW w:w="1557" w:type="dxa"/>
            <w:tcBorders>
              <w:top w:val="single" w:sz="6" w:space="0" w:color="000000" w:themeColor="text1"/>
              <w:left w:val="single" w:sz="6" w:space="0" w:color="000000" w:themeColor="text1"/>
              <w:bottom w:val="single" w:sz="4" w:space="0" w:color="auto"/>
              <w:right w:val="single" w:sz="6" w:space="0" w:color="000000" w:themeColor="text1"/>
            </w:tcBorders>
          </w:tcPr>
          <w:p w14:paraId="415AE8DF" w14:textId="7D2CC86E" w:rsidR="008E4F43" w:rsidRPr="00E12E96" w:rsidRDefault="008E4F43" w:rsidP="00E12E96">
            <w:pPr>
              <w:pStyle w:val="TableParagraph"/>
              <w:rPr>
                <w:rFonts w:cstheme="minorHAnsi"/>
                <w:iCs/>
                <w:sz w:val="18"/>
                <w:szCs w:val="18"/>
              </w:rPr>
            </w:pPr>
            <w:r w:rsidRPr="00E12E96">
              <w:rPr>
                <w:rFonts w:cstheme="minorHAnsi"/>
                <w:iCs/>
                <w:sz w:val="18"/>
                <w:szCs w:val="18"/>
              </w:rPr>
              <w:t xml:space="preserve">A participant notifies the </w:t>
            </w:r>
            <w:r w:rsidR="00E12E96">
              <w:rPr>
                <w:rFonts w:cstheme="minorHAnsi"/>
                <w:iCs/>
                <w:sz w:val="18"/>
                <w:szCs w:val="18"/>
              </w:rPr>
              <w:t>c</w:t>
            </w:r>
            <w:r w:rsidRPr="00E12E96">
              <w:rPr>
                <w:rFonts w:cstheme="minorHAnsi"/>
                <w:iCs/>
                <w:sz w:val="18"/>
                <w:szCs w:val="18"/>
              </w:rPr>
              <w:t xml:space="preserve">lub that they or a family member has a suspected case of coronavirus. A participant notifies the </w:t>
            </w:r>
            <w:r w:rsidR="00E12E96">
              <w:rPr>
                <w:rFonts w:cstheme="minorHAnsi"/>
                <w:iCs/>
                <w:sz w:val="18"/>
                <w:szCs w:val="18"/>
              </w:rPr>
              <w:t>c</w:t>
            </w:r>
            <w:r w:rsidRPr="00E12E96">
              <w:rPr>
                <w:rFonts w:cstheme="minorHAnsi"/>
                <w:iCs/>
                <w:sz w:val="18"/>
                <w:szCs w:val="18"/>
              </w:rPr>
              <w:t>lub that they or a family member has contracted coronavirus.</w:t>
            </w:r>
          </w:p>
        </w:tc>
        <w:tc>
          <w:tcPr>
            <w:tcW w:w="1558" w:type="dxa"/>
            <w:tcBorders>
              <w:top w:val="single" w:sz="6" w:space="0" w:color="000000" w:themeColor="text1"/>
              <w:left w:val="single" w:sz="6" w:space="0" w:color="000000" w:themeColor="text1"/>
              <w:bottom w:val="single" w:sz="4" w:space="0" w:color="auto"/>
              <w:right w:val="single" w:sz="6" w:space="0" w:color="000000" w:themeColor="text1"/>
            </w:tcBorders>
          </w:tcPr>
          <w:p w14:paraId="60614F8C" w14:textId="77777777" w:rsidR="008E4F43" w:rsidRPr="00E12E96" w:rsidRDefault="00EA0455" w:rsidP="007547E8">
            <w:pPr>
              <w:pStyle w:val="TableParagraph"/>
              <w:rPr>
                <w:rFonts w:cstheme="minorHAnsi"/>
                <w:iCs/>
                <w:sz w:val="18"/>
                <w:szCs w:val="18"/>
              </w:rPr>
            </w:pPr>
            <w:r w:rsidRPr="00E12E96">
              <w:rPr>
                <w:rFonts w:cstheme="minorHAnsi"/>
                <w:iCs/>
                <w:sz w:val="18"/>
                <w:szCs w:val="18"/>
              </w:rPr>
              <w:t>Participants</w:t>
            </w:r>
          </w:p>
          <w:p w14:paraId="13330ACB" w14:textId="77777777" w:rsidR="00EA0455" w:rsidRPr="00E12E96" w:rsidRDefault="00EA0455" w:rsidP="007547E8">
            <w:pPr>
              <w:pStyle w:val="TableParagraph"/>
              <w:rPr>
                <w:rFonts w:cstheme="minorHAnsi"/>
                <w:iCs/>
                <w:sz w:val="18"/>
                <w:szCs w:val="18"/>
              </w:rPr>
            </w:pPr>
            <w:r w:rsidRPr="00E12E96">
              <w:rPr>
                <w:rFonts w:cstheme="minorHAnsi"/>
                <w:iCs/>
                <w:sz w:val="18"/>
                <w:szCs w:val="18"/>
              </w:rPr>
              <w:t>Coaches</w:t>
            </w:r>
          </w:p>
          <w:p w14:paraId="57A477DF" w14:textId="1DCC0496" w:rsidR="00EA0455" w:rsidRPr="00E12E96" w:rsidRDefault="00EA0455" w:rsidP="007547E8">
            <w:pPr>
              <w:pStyle w:val="TableParagraph"/>
              <w:rPr>
                <w:rFonts w:cstheme="minorHAnsi"/>
                <w:iCs/>
                <w:sz w:val="18"/>
                <w:szCs w:val="18"/>
              </w:rPr>
            </w:pPr>
            <w:r w:rsidRPr="00E12E96">
              <w:rPr>
                <w:rFonts w:cstheme="minorHAnsi"/>
                <w:iCs/>
                <w:sz w:val="18"/>
                <w:szCs w:val="18"/>
              </w:rPr>
              <w:t>Family members</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977D14" w14:textId="649681B4" w:rsidR="008E4F43" w:rsidRPr="00E12E96" w:rsidRDefault="00484E86" w:rsidP="007547E8">
            <w:pPr>
              <w:pStyle w:val="TableParagraph"/>
              <w:rPr>
                <w:rFonts w:cstheme="minorHAnsi"/>
                <w:iCs/>
                <w:sz w:val="18"/>
                <w:szCs w:val="18"/>
              </w:rPr>
            </w:pPr>
            <w:r w:rsidRPr="00E12E96">
              <w:rPr>
                <w:rFonts w:cstheme="minorHAnsi"/>
                <w:iCs/>
                <w:sz w:val="18"/>
                <w:szCs w:val="18"/>
              </w:rPr>
              <w:t xml:space="preserve">         H</w:t>
            </w:r>
          </w:p>
        </w:tc>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A644A7" w14:textId="4D05DFD5" w:rsidR="008E4F43" w:rsidRPr="00E12E96" w:rsidRDefault="00484E86" w:rsidP="007547E8">
            <w:pPr>
              <w:pStyle w:val="TableParagraph"/>
              <w:rPr>
                <w:rFonts w:cstheme="minorHAnsi"/>
                <w:iCs/>
                <w:sz w:val="18"/>
                <w:szCs w:val="18"/>
              </w:rPr>
            </w:pPr>
            <w:r w:rsidRPr="00E12E96">
              <w:rPr>
                <w:rFonts w:cstheme="minorHAnsi"/>
                <w:iCs/>
                <w:sz w:val="18"/>
                <w:szCs w:val="18"/>
              </w:rPr>
              <w:t xml:space="preserve">       H</w:t>
            </w:r>
          </w:p>
        </w:tc>
        <w:tc>
          <w:tcPr>
            <w:tcW w:w="9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A49315" w14:textId="6E2D4F19" w:rsidR="008E4F43" w:rsidRPr="00E12E96" w:rsidRDefault="00484E86" w:rsidP="007547E8">
            <w:pPr>
              <w:pStyle w:val="TableParagraph"/>
              <w:rPr>
                <w:rFonts w:cstheme="minorHAnsi"/>
                <w:iCs/>
                <w:sz w:val="18"/>
                <w:szCs w:val="18"/>
              </w:rPr>
            </w:pPr>
            <w:r w:rsidRPr="00E12E96">
              <w:rPr>
                <w:rFonts w:cstheme="minorHAnsi"/>
                <w:iCs/>
                <w:sz w:val="18"/>
                <w:szCs w:val="18"/>
              </w:rPr>
              <w:t xml:space="preserve">        H</w:t>
            </w:r>
          </w:p>
        </w:tc>
        <w:tc>
          <w:tcPr>
            <w:tcW w:w="37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EF736" w14:textId="3B8C8D87" w:rsidR="00484E86" w:rsidRPr="00E12E96" w:rsidRDefault="00484E86" w:rsidP="00C43A5E">
            <w:pPr>
              <w:pStyle w:val="TableParagraph"/>
              <w:numPr>
                <w:ilvl w:val="0"/>
                <w:numId w:val="7"/>
              </w:numPr>
              <w:spacing w:before="1"/>
              <w:ind w:left="363" w:right="249" w:hanging="227"/>
              <w:rPr>
                <w:rFonts w:cstheme="minorHAnsi"/>
                <w:iCs/>
                <w:sz w:val="18"/>
                <w:szCs w:val="18"/>
              </w:rPr>
            </w:pPr>
            <w:r w:rsidRPr="00E12E96">
              <w:rPr>
                <w:rFonts w:cstheme="minorHAnsi"/>
                <w:iCs/>
                <w:sz w:val="18"/>
                <w:szCs w:val="18"/>
              </w:rPr>
              <w:t xml:space="preserve">Keep an up to date record about the protocols that the club has put in place to mitigate the risk of contracting coronavirus. </w:t>
            </w:r>
          </w:p>
          <w:p w14:paraId="176AEB1B" w14:textId="4799E83B" w:rsidR="00484E86" w:rsidRPr="00E12E96" w:rsidRDefault="00484E86" w:rsidP="00C43A5E">
            <w:pPr>
              <w:pStyle w:val="TableParagraph"/>
              <w:numPr>
                <w:ilvl w:val="0"/>
                <w:numId w:val="7"/>
              </w:numPr>
              <w:spacing w:before="1"/>
              <w:ind w:left="363" w:right="249" w:hanging="227"/>
              <w:rPr>
                <w:rFonts w:cstheme="minorHAnsi"/>
                <w:iCs/>
                <w:sz w:val="18"/>
                <w:szCs w:val="18"/>
              </w:rPr>
            </w:pPr>
            <w:r w:rsidRPr="00E12E96">
              <w:rPr>
                <w:rFonts w:cstheme="minorHAnsi"/>
                <w:iCs/>
                <w:sz w:val="18"/>
                <w:szCs w:val="18"/>
              </w:rPr>
              <w:t xml:space="preserve">Advise the affected member to follow Public Health Wales (PHW) procedures.  </w:t>
            </w:r>
          </w:p>
          <w:p w14:paraId="0A58ADB8" w14:textId="0E980CDE" w:rsidR="00484E86" w:rsidRPr="00E12E96" w:rsidRDefault="00484E86" w:rsidP="00C43A5E">
            <w:pPr>
              <w:pStyle w:val="TableParagraph"/>
              <w:numPr>
                <w:ilvl w:val="0"/>
                <w:numId w:val="7"/>
              </w:numPr>
              <w:spacing w:before="1"/>
              <w:ind w:left="363" w:right="249" w:hanging="227"/>
              <w:rPr>
                <w:rFonts w:cstheme="minorHAnsi"/>
                <w:iCs/>
                <w:sz w:val="18"/>
                <w:szCs w:val="18"/>
              </w:rPr>
            </w:pPr>
            <w:r w:rsidRPr="00E12E96">
              <w:rPr>
                <w:rFonts w:cstheme="minorHAnsi"/>
                <w:iCs/>
                <w:sz w:val="18"/>
                <w:szCs w:val="18"/>
              </w:rPr>
              <w:t xml:space="preserve">Ensure regular education of club members about the </w:t>
            </w:r>
            <w:r w:rsidR="008E3C2C">
              <w:rPr>
                <w:rFonts w:cstheme="minorHAnsi"/>
                <w:iCs/>
                <w:sz w:val="18"/>
                <w:szCs w:val="18"/>
              </w:rPr>
              <w:t>COVID</w:t>
            </w:r>
            <w:r w:rsidRPr="00E12E96">
              <w:rPr>
                <w:rFonts w:cstheme="minorHAnsi"/>
                <w:iCs/>
                <w:sz w:val="18"/>
                <w:szCs w:val="18"/>
              </w:rPr>
              <w:t xml:space="preserve"> protocols.  </w:t>
            </w:r>
          </w:p>
          <w:p w14:paraId="3445D532" w14:textId="62618F44" w:rsidR="00484E86" w:rsidRPr="00E12E96" w:rsidRDefault="00484E86" w:rsidP="00C43A5E">
            <w:pPr>
              <w:pStyle w:val="TableParagraph"/>
              <w:numPr>
                <w:ilvl w:val="0"/>
                <w:numId w:val="7"/>
              </w:numPr>
              <w:spacing w:before="1"/>
              <w:ind w:left="363" w:right="249" w:hanging="227"/>
              <w:rPr>
                <w:rFonts w:cstheme="minorHAnsi"/>
                <w:iCs/>
                <w:sz w:val="18"/>
                <w:szCs w:val="18"/>
              </w:rPr>
            </w:pPr>
            <w:r w:rsidRPr="00E12E96">
              <w:rPr>
                <w:rFonts w:cstheme="minorHAnsi"/>
                <w:iCs/>
                <w:sz w:val="18"/>
                <w:szCs w:val="18"/>
              </w:rPr>
              <w:t xml:space="preserve">Establish a Communication Plan outlining who the </w:t>
            </w:r>
            <w:r w:rsidR="00E12E96">
              <w:rPr>
                <w:rFonts w:cstheme="minorHAnsi"/>
                <w:iCs/>
                <w:sz w:val="18"/>
                <w:szCs w:val="18"/>
              </w:rPr>
              <w:t>c</w:t>
            </w:r>
            <w:r w:rsidRPr="00E12E96">
              <w:rPr>
                <w:rFonts w:cstheme="minorHAnsi"/>
                <w:iCs/>
                <w:sz w:val="18"/>
                <w:szCs w:val="18"/>
              </w:rPr>
              <w:t>lub needs to advise if there is a suspected or positive case of coronavirus and who is responsible for doing that: – PHW/Local Authority – Club Members that have come into contact with the person concerned.</w:t>
            </w:r>
          </w:p>
          <w:p w14:paraId="351BF5EF" w14:textId="53D0896E" w:rsidR="00484E86" w:rsidRPr="00E12E96" w:rsidRDefault="00484E86" w:rsidP="00C43A5E">
            <w:pPr>
              <w:pStyle w:val="TableParagraph"/>
              <w:numPr>
                <w:ilvl w:val="0"/>
                <w:numId w:val="7"/>
              </w:numPr>
              <w:spacing w:before="1"/>
              <w:ind w:left="363" w:right="249" w:hanging="227"/>
              <w:rPr>
                <w:rFonts w:cstheme="minorHAnsi"/>
                <w:iCs/>
                <w:sz w:val="18"/>
                <w:szCs w:val="18"/>
              </w:rPr>
            </w:pPr>
            <w:r w:rsidRPr="00E12E96">
              <w:rPr>
                <w:rFonts w:cstheme="minorHAnsi"/>
                <w:iCs/>
                <w:sz w:val="18"/>
                <w:szCs w:val="18"/>
              </w:rPr>
              <w:t xml:space="preserve">Provide any support or assistance to PHW/LA, as requested. </w:t>
            </w:r>
          </w:p>
          <w:p w14:paraId="1AAB735C" w14:textId="3AF3C6BC" w:rsidR="008E4F43" w:rsidRPr="00E12E96" w:rsidRDefault="00484E86" w:rsidP="00C43A5E">
            <w:pPr>
              <w:pStyle w:val="TableParagraph"/>
              <w:numPr>
                <w:ilvl w:val="0"/>
                <w:numId w:val="7"/>
              </w:numPr>
              <w:spacing w:before="1"/>
              <w:ind w:left="363" w:right="249" w:hanging="227"/>
              <w:rPr>
                <w:rFonts w:cstheme="minorHAnsi"/>
                <w:iCs/>
                <w:sz w:val="18"/>
                <w:szCs w:val="18"/>
              </w:rPr>
            </w:pPr>
            <w:r w:rsidRPr="00E12E96">
              <w:rPr>
                <w:rFonts w:cstheme="minorHAnsi"/>
                <w:iCs/>
                <w:sz w:val="18"/>
                <w:szCs w:val="18"/>
              </w:rPr>
              <w:t>Maintain protocols for returning to training following a positive case.</w:t>
            </w: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754506" w14:textId="4B126BDA" w:rsidR="008E4F43" w:rsidRPr="00E12E96" w:rsidRDefault="008E4F43" w:rsidP="007547E8">
            <w:pPr>
              <w:pStyle w:val="TableParagraph"/>
              <w:rPr>
                <w:rFonts w:cstheme="minorHAnsi"/>
                <w:iCs/>
                <w:sz w:val="18"/>
                <w:szCs w:val="18"/>
              </w:rPr>
            </w:pP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E5BE4A" w14:textId="785BB301" w:rsidR="008E4F43" w:rsidRPr="00E12E96" w:rsidRDefault="008D1F86" w:rsidP="007547E8">
            <w:pPr>
              <w:pStyle w:val="TableParagraph"/>
              <w:rPr>
                <w:rFonts w:cstheme="minorHAnsi"/>
                <w:sz w:val="18"/>
                <w:szCs w:val="18"/>
              </w:rPr>
            </w:pPr>
            <w:r w:rsidRPr="00E12E96">
              <w:rPr>
                <w:rFonts w:cstheme="minorHAnsi"/>
                <w:sz w:val="18"/>
                <w:szCs w:val="18"/>
              </w:rPr>
              <w:t>Ongoing</w:t>
            </w:r>
            <w:r w:rsidR="0069014F">
              <w:rPr>
                <w:rFonts w:cstheme="minorHAnsi"/>
                <w:sz w:val="18"/>
                <w:szCs w:val="18"/>
              </w:rPr>
              <w:t>.</w:t>
            </w:r>
          </w:p>
        </w:tc>
        <w:tc>
          <w:tcPr>
            <w:tcW w:w="779" w:type="dxa"/>
            <w:tcBorders>
              <w:top w:val="single" w:sz="6" w:space="0" w:color="000000" w:themeColor="text1"/>
              <w:left w:val="single" w:sz="6" w:space="0" w:color="000000" w:themeColor="text1"/>
              <w:bottom w:val="single" w:sz="6" w:space="0" w:color="000000" w:themeColor="text1"/>
            </w:tcBorders>
          </w:tcPr>
          <w:p w14:paraId="0FC1DED3" w14:textId="43F79161" w:rsidR="008E4F43" w:rsidRPr="00E12E96" w:rsidRDefault="008D1F86" w:rsidP="008D1F86">
            <w:pPr>
              <w:pStyle w:val="TableParagraph"/>
              <w:jc w:val="center"/>
              <w:rPr>
                <w:rFonts w:cstheme="minorHAnsi"/>
                <w:sz w:val="18"/>
                <w:szCs w:val="18"/>
              </w:rPr>
            </w:pPr>
            <w:r w:rsidRPr="00E12E96">
              <w:rPr>
                <w:sz w:val="18"/>
                <w:szCs w:val="18"/>
              </w:rPr>
              <w:t></w:t>
            </w:r>
          </w:p>
        </w:tc>
      </w:tr>
      <w:tr w:rsidR="00E12E96" w:rsidRPr="00E12E96" w14:paraId="56533F0D" w14:textId="77777777" w:rsidTr="003F68D3">
        <w:trPr>
          <w:trHeight w:val="45"/>
        </w:trPr>
        <w:tc>
          <w:tcPr>
            <w:tcW w:w="2077" w:type="dxa"/>
            <w:tcBorders>
              <w:top w:val="single" w:sz="6" w:space="0" w:color="000000" w:themeColor="text1"/>
              <w:bottom w:val="single" w:sz="4" w:space="0" w:color="auto"/>
              <w:right w:val="single" w:sz="6" w:space="0" w:color="000000" w:themeColor="text1"/>
            </w:tcBorders>
          </w:tcPr>
          <w:p w14:paraId="3F363CC1" w14:textId="77777777" w:rsidR="00D63463" w:rsidRPr="00E12E96" w:rsidRDefault="00D63463" w:rsidP="007547E8">
            <w:pPr>
              <w:pStyle w:val="TableParagraph"/>
              <w:spacing w:before="146"/>
              <w:rPr>
                <w:rFonts w:cstheme="minorHAnsi"/>
                <w:iCs/>
                <w:sz w:val="18"/>
                <w:szCs w:val="18"/>
              </w:rPr>
            </w:pPr>
            <w:r w:rsidRPr="00E12E96">
              <w:rPr>
                <w:rFonts w:cstheme="minorHAnsi"/>
                <w:iCs/>
                <w:sz w:val="18"/>
                <w:szCs w:val="18"/>
              </w:rPr>
              <w:t xml:space="preserve">Shared equipment </w:t>
            </w:r>
          </w:p>
          <w:p w14:paraId="1EC59C5F" w14:textId="77777777" w:rsidR="00D63463" w:rsidRPr="00E12E96" w:rsidRDefault="00D63463" w:rsidP="007547E8">
            <w:pPr>
              <w:pStyle w:val="TableParagraph"/>
              <w:spacing w:before="146"/>
              <w:rPr>
                <w:rFonts w:cstheme="minorHAnsi"/>
                <w:iCs/>
                <w:sz w:val="18"/>
                <w:szCs w:val="18"/>
              </w:rPr>
            </w:pPr>
          </w:p>
          <w:p w14:paraId="1E0C9D57" w14:textId="77777777" w:rsidR="00D63463" w:rsidRPr="00E12E96" w:rsidRDefault="00D63463" w:rsidP="007547E8">
            <w:pPr>
              <w:pStyle w:val="TableParagraph"/>
              <w:spacing w:before="146"/>
              <w:rPr>
                <w:rFonts w:cstheme="minorHAnsi"/>
                <w:iCs/>
                <w:sz w:val="18"/>
                <w:szCs w:val="18"/>
              </w:rPr>
            </w:pPr>
          </w:p>
          <w:p w14:paraId="64FCC841" w14:textId="77777777" w:rsidR="00D63463" w:rsidRPr="00E12E96" w:rsidRDefault="00D63463" w:rsidP="007547E8">
            <w:pPr>
              <w:pStyle w:val="TableParagraph"/>
              <w:spacing w:before="146"/>
              <w:rPr>
                <w:rFonts w:cstheme="minorHAnsi"/>
                <w:iCs/>
                <w:sz w:val="18"/>
                <w:szCs w:val="18"/>
              </w:rPr>
            </w:pPr>
          </w:p>
        </w:tc>
        <w:tc>
          <w:tcPr>
            <w:tcW w:w="1557" w:type="dxa"/>
            <w:tcBorders>
              <w:top w:val="single" w:sz="4" w:space="0" w:color="auto"/>
              <w:left w:val="single" w:sz="6" w:space="0" w:color="000000" w:themeColor="text1"/>
              <w:bottom w:val="single" w:sz="4" w:space="0" w:color="auto"/>
              <w:right w:val="single" w:sz="6" w:space="0" w:color="000000" w:themeColor="text1"/>
            </w:tcBorders>
            <w:shd w:val="clear" w:color="auto" w:fill="auto"/>
          </w:tcPr>
          <w:p w14:paraId="509B418D" w14:textId="7A3257CB" w:rsidR="00D63463" w:rsidRPr="00E12E96" w:rsidRDefault="008E3C2C" w:rsidP="007547E8">
            <w:pPr>
              <w:pStyle w:val="TableParagraph"/>
              <w:rPr>
                <w:rFonts w:cstheme="minorBidi"/>
                <w:sz w:val="18"/>
                <w:szCs w:val="18"/>
              </w:rPr>
            </w:pPr>
            <w:r>
              <w:rPr>
                <w:rFonts w:cstheme="minorBidi"/>
                <w:sz w:val="18"/>
                <w:szCs w:val="18"/>
              </w:rPr>
              <w:t>COVID</w:t>
            </w:r>
            <w:r w:rsidR="00D63463" w:rsidRPr="00E12E96">
              <w:rPr>
                <w:rFonts w:cstheme="minorBidi"/>
                <w:sz w:val="18"/>
                <w:szCs w:val="18"/>
              </w:rPr>
              <w:t xml:space="preserve">-19 being spread by sharing equipment </w:t>
            </w:r>
          </w:p>
          <w:p w14:paraId="6F2E9330" w14:textId="77777777" w:rsidR="00D63463" w:rsidRPr="00E12E96" w:rsidRDefault="00D63463" w:rsidP="007547E8">
            <w:pPr>
              <w:pStyle w:val="TableParagraph"/>
              <w:rPr>
                <w:rFonts w:cstheme="minorHAnsi"/>
                <w:iCs/>
                <w:sz w:val="18"/>
                <w:szCs w:val="18"/>
              </w:rPr>
            </w:pPr>
          </w:p>
          <w:p w14:paraId="68D197E3" w14:textId="77777777" w:rsidR="00D63463" w:rsidRPr="00E12E96" w:rsidRDefault="00D63463" w:rsidP="007547E8">
            <w:pPr>
              <w:pStyle w:val="TableParagraph"/>
              <w:rPr>
                <w:rFonts w:cstheme="minorHAnsi"/>
                <w:iCs/>
                <w:sz w:val="18"/>
                <w:szCs w:val="18"/>
              </w:rPr>
            </w:pPr>
          </w:p>
          <w:p w14:paraId="4BBCDE9E" w14:textId="77777777" w:rsidR="00D63463" w:rsidRPr="00E12E96" w:rsidRDefault="00D63463" w:rsidP="007547E8">
            <w:pPr>
              <w:pStyle w:val="TableParagraph"/>
              <w:rPr>
                <w:rFonts w:cstheme="minorHAnsi"/>
                <w:iCs/>
                <w:sz w:val="18"/>
                <w:szCs w:val="18"/>
              </w:rPr>
            </w:pPr>
          </w:p>
          <w:p w14:paraId="27B5369B" w14:textId="77777777" w:rsidR="00D63463" w:rsidRPr="00E12E96" w:rsidRDefault="00D63463" w:rsidP="007547E8">
            <w:pPr>
              <w:pStyle w:val="TableParagraph"/>
              <w:rPr>
                <w:rFonts w:cstheme="minorHAnsi"/>
                <w:iCs/>
                <w:sz w:val="18"/>
                <w:szCs w:val="18"/>
              </w:rPr>
            </w:pPr>
          </w:p>
          <w:p w14:paraId="6DFC9EAA" w14:textId="77777777" w:rsidR="00D63463" w:rsidRPr="00E12E96" w:rsidRDefault="00D63463" w:rsidP="007547E8">
            <w:pPr>
              <w:pStyle w:val="TableParagraph"/>
              <w:rPr>
                <w:rFonts w:cstheme="minorHAnsi"/>
                <w:iCs/>
                <w:sz w:val="18"/>
                <w:szCs w:val="18"/>
              </w:rPr>
            </w:pPr>
          </w:p>
          <w:p w14:paraId="0F5FCF1B" w14:textId="77777777" w:rsidR="00D63463" w:rsidRPr="00E12E96" w:rsidRDefault="00D63463" w:rsidP="007547E8">
            <w:pPr>
              <w:pStyle w:val="TableParagraph"/>
              <w:rPr>
                <w:rFonts w:cstheme="minorHAnsi"/>
                <w:iCs/>
                <w:sz w:val="18"/>
                <w:szCs w:val="18"/>
              </w:rPr>
            </w:pPr>
          </w:p>
          <w:p w14:paraId="20412191" w14:textId="77777777" w:rsidR="00D63463" w:rsidRPr="00E12E96" w:rsidRDefault="00D63463" w:rsidP="007547E8">
            <w:pPr>
              <w:pStyle w:val="TableParagraph"/>
              <w:rPr>
                <w:rFonts w:cstheme="minorHAnsi"/>
                <w:iCs/>
                <w:sz w:val="18"/>
                <w:szCs w:val="18"/>
              </w:rPr>
            </w:pPr>
          </w:p>
        </w:tc>
        <w:tc>
          <w:tcPr>
            <w:tcW w:w="1558" w:type="dxa"/>
            <w:tcBorders>
              <w:top w:val="single" w:sz="4" w:space="0" w:color="auto"/>
              <w:left w:val="single" w:sz="6" w:space="0" w:color="000000" w:themeColor="text1"/>
              <w:bottom w:val="single" w:sz="4" w:space="0" w:color="auto"/>
              <w:right w:val="single" w:sz="6" w:space="0" w:color="000000" w:themeColor="text1"/>
            </w:tcBorders>
            <w:shd w:val="clear" w:color="auto" w:fill="auto"/>
          </w:tcPr>
          <w:p w14:paraId="7DB176E9" w14:textId="47C6BAFE" w:rsidR="00D63463" w:rsidRPr="00E12E96" w:rsidRDefault="00D63463" w:rsidP="007547E8">
            <w:pPr>
              <w:pStyle w:val="TableParagraph"/>
              <w:rPr>
                <w:rFonts w:cstheme="minorHAnsi"/>
                <w:iCs/>
                <w:sz w:val="18"/>
                <w:szCs w:val="18"/>
              </w:rPr>
            </w:pPr>
            <w:r w:rsidRPr="00E12E96">
              <w:rPr>
                <w:rFonts w:cstheme="minorHAnsi"/>
                <w:iCs/>
                <w:sz w:val="18"/>
                <w:szCs w:val="18"/>
              </w:rPr>
              <w:t xml:space="preserve">Participants, </w:t>
            </w:r>
            <w:r w:rsidR="00662177" w:rsidRPr="00E12E96">
              <w:rPr>
                <w:rFonts w:cstheme="minorHAnsi"/>
                <w:iCs/>
                <w:sz w:val="18"/>
                <w:szCs w:val="18"/>
              </w:rPr>
              <w:t>coaches, volunteers</w:t>
            </w:r>
          </w:p>
          <w:p w14:paraId="1C2BD48A" w14:textId="77777777" w:rsidR="00D63463" w:rsidRPr="00E12E96" w:rsidRDefault="00D63463" w:rsidP="007547E8">
            <w:pPr>
              <w:rPr>
                <w:rFonts w:cstheme="minorHAnsi"/>
                <w:iCs/>
                <w:sz w:val="18"/>
                <w:szCs w:val="18"/>
              </w:rPr>
            </w:pPr>
          </w:p>
          <w:p w14:paraId="58856A67" w14:textId="77777777" w:rsidR="00D63463" w:rsidRPr="00E12E96" w:rsidRDefault="00D63463" w:rsidP="007547E8">
            <w:pPr>
              <w:rPr>
                <w:rFonts w:cstheme="minorHAnsi"/>
                <w:iCs/>
                <w:sz w:val="18"/>
                <w:szCs w:val="18"/>
              </w:rPr>
            </w:pPr>
          </w:p>
          <w:p w14:paraId="114FDB12" w14:textId="77777777" w:rsidR="00D63463" w:rsidRPr="00E12E96" w:rsidRDefault="00D63463" w:rsidP="007547E8">
            <w:pPr>
              <w:rPr>
                <w:rFonts w:cstheme="minorHAnsi"/>
                <w:iCs/>
                <w:sz w:val="18"/>
                <w:szCs w:val="18"/>
              </w:rPr>
            </w:pPr>
          </w:p>
          <w:p w14:paraId="3F93F95C" w14:textId="77777777" w:rsidR="00D63463" w:rsidRPr="00E12E96" w:rsidRDefault="00D63463" w:rsidP="007547E8">
            <w:pPr>
              <w:rPr>
                <w:rFonts w:cstheme="minorHAnsi"/>
                <w:iCs/>
                <w:sz w:val="18"/>
                <w:szCs w:val="18"/>
              </w:rPr>
            </w:pPr>
          </w:p>
          <w:p w14:paraId="2AD224A0" w14:textId="77777777" w:rsidR="00D63463" w:rsidRPr="00E12E96" w:rsidRDefault="00D63463" w:rsidP="007547E8">
            <w:pPr>
              <w:rPr>
                <w:rFonts w:cstheme="minorHAnsi"/>
                <w:iCs/>
                <w:sz w:val="18"/>
                <w:szCs w:val="18"/>
              </w:rPr>
            </w:pPr>
          </w:p>
          <w:p w14:paraId="5AD3DEAC" w14:textId="77777777" w:rsidR="00D63463" w:rsidRPr="00E12E96" w:rsidRDefault="00D63463" w:rsidP="007547E8">
            <w:pPr>
              <w:rPr>
                <w:rFonts w:cstheme="minorHAnsi"/>
                <w:iCs/>
                <w:sz w:val="18"/>
                <w:szCs w:val="18"/>
              </w:rPr>
            </w:pPr>
          </w:p>
          <w:p w14:paraId="0D125071" w14:textId="77777777" w:rsidR="00D63463" w:rsidRPr="00E12E96" w:rsidRDefault="00D63463" w:rsidP="007547E8">
            <w:pPr>
              <w:rPr>
                <w:rFonts w:cstheme="minorHAnsi"/>
                <w:iCs/>
                <w:sz w:val="18"/>
                <w:szCs w:val="18"/>
              </w:rPr>
            </w:pPr>
          </w:p>
          <w:p w14:paraId="12A4BE5E" w14:textId="77777777" w:rsidR="00D63463" w:rsidRPr="00E12E96" w:rsidRDefault="00D63463" w:rsidP="007547E8">
            <w:pPr>
              <w:rPr>
                <w:rFonts w:cstheme="minorHAnsi"/>
                <w:iCs/>
                <w:sz w:val="18"/>
                <w:szCs w:val="18"/>
              </w:rPr>
            </w:pPr>
          </w:p>
          <w:p w14:paraId="5527E248" w14:textId="77777777" w:rsidR="00D63463" w:rsidRPr="00E12E96" w:rsidRDefault="00D63463" w:rsidP="007547E8">
            <w:pPr>
              <w:jc w:val="center"/>
              <w:rPr>
                <w:rFonts w:cstheme="minorHAnsi"/>
                <w:iCs/>
                <w:sz w:val="18"/>
                <w:szCs w:val="18"/>
              </w:rPr>
            </w:pPr>
          </w:p>
          <w:p w14:paraId="613CB046" w14:textId="77777777" w:rsidR="00D63463" w:rsidRPr="00E12E96" w:rsidRDefault="00D63463" w:rsidP="007547E8">
            <w:pPr>
              <w:pStyle w:val="TableParagraph"/>
              <w:spacing w:before="3"/>
              <w:rPr>
                <w:rFonts w:cstheme="minorHAnsi"/>
                <w:iCs/>
                <w:sz w:val="18"/>
                <w:szCs w:val="18"/>
              </w:rPr>
            </w:pPr>
          </w:p>
        </w:tc>
        <w:tc>
          <w:tcPr>
            <w:tcW w:w="1166"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tcPr>
          <w:p w14:paraId="767493C3" w14:textId="77777777" w:rsidR="00D63463" w:rsidRPr="00E12E96" w:rsidRDefault="00D63463" w:rsidP="00106ABA">
            <w:pPr>
              <w:pStyle w:val="TableParagraph"/>
              <w:spacing w:before="146"/>
              <w:ind w:left="29"/>
              <w:rPr>
                <w:rFonts w:cstheme="minorHAnsi"/>
                <w:iCs/>
                <w:sz w:val="18"/>
                <w:szCs w:val="18"/>
              </w:rPr>
            </w:pPr>
            <w:r w:rsidRPr="00E12E96">
              <w:rPr>
                <w:rFonts w:cstheme="minorHAnsi"/>
                <w:iCs/>
                <w:sz w:val="18"/>
                <w:szCs w:val="18"/>
              </w:rPr>
              <w:lastRenderedPageBreak/>
              <w:t>M</w:t>
            </w:r>
          </w:p>
          <w:p w14:paraId="71559579" w14:textId="77777777" w:rsidR="00D63463" w:rsidRPr="00E12E96" w:rsidRDefault="00D63463" w:rsidP="007547E8">
            <w:pPr>
              <w:rPr>
                <w:rFonts w:cstheme="minorHAnsi"/>
                <w:iCs/>
                <w:sz w:val="18"/>
                <w:szCs w:val="18"/>
              </w:rPr>
            </w:pPr>
          </w:p>
          <w:p w14:paraId="7B544A0D" w14:textId="77777777" w:rsidR="00D63463" w:rsidRPr="00E12E96" w:rsidRDefault="00D63463" w:rsidP="007547E8">
            <w:pPr>
              <w:rPr>
                <w:rFonts w:cstheme="minorHAnsi"/>
                <w:iCs/>
                <w:sz w:val="18"/>
                <w:szCs w:val="18"/>
              </w:rPr>
            </w:pPr>
          </w:p>
          <w:p w14:paraId="6BA9C1BE" w14:textId="77777777" w:rsidR="00D63463" w:rsidRPr="00E12E96" w:rsidRDefault="00D63463" w:rsidP="007547E8">
            <w:pPr>
              <w:rPr>
                <w:rFonts w:cstheme="minorHAnsi"/>
                <w:iCs/>
                <w:sz w:val="18"/>
                <w:szCs w:val="18"/>
              </w:rPr>
            </w:pPr>
          </w:p>
          <w:p w14:paraId="7781DAF7" w14:textId="77777777" w:rsidR="00D63463" w:rsidRPr="00E12E96" w:rsidRDefault="00D63463" w:rsidP="007547E8">
            <w:pPr>
              <w:jc w:val="center"/>
              <w:rPr>
                <w:rFonts w:cstheme="minorHAnsi"/>
                <w:iCs/>
                <w:sz w:val="18"/>
                <w:szCs w:val="18"/>
              </w:rPr>
            </w:pPr>
          </w:p>
          <w:p w14:paraId="4BBA1FAE" w14:textId="77777777" w:rsidR="00D63463" w:rsidRPr="00E12E96" w:rsidRDefault="00D63463" w:rsidP="007547E8">
            <w:pPr>
              <w:jc w:val="center"/>
              <w:rPr>
                <w:rFonts w:cstheme="minorHAnsi"/>
                <w:iCs/>
                <w:sz w:val="18"/>
                <w:szCs w:val="18"/>
              </w:rPr>
            </w:pPr>
          </w:p>
          <w:p w14:paraId="3E5E2A0E" w14:textId="77777777" w:rsidR="00D63463" w:rsidRPr="00E12E96" w:rsidRDefault="00D63463" w:rsidP="007547E8">
            <w:pPr>
              <w:jc w:val="center"/>
              <w:rPr>
                <w:rFonts w:cstheme="minorHAnsi"/>
                <w:iCs/>
                <w:sz w:val="18"/>
                <w:szCs w:val="18"/>
              </w:rPr>
            </w:pPr>
          </w:p>
          <w:p w14:paraId="3D803EBE" w14:textId="77777777" w:rsidR="00D63463" w:rsidRPr="00E12E96" w:rsidRDefault="00D63463" w:rsidP="007547E8">
            <w:pPr>
              <w:jc w:val="center"/>
              <w:rPr>
                <w:rFonts w:cstheme="minorHAnsi"/>
                <w:iCs/>
                <w:sz w:val="18"/>
                <w:szCs w:val="18"/>
              </w:rPr>
            </w:pPr>
          </w:p>
          <w:p w14:paraId="7BF3C8D3" w14:textId="77777777" w:rsidR="00D63463" w:rsidRPr="00E12E96" w:rsidRDefault="00D63463" w:rsidP="007547E8">
            <w:pPr>
              <w:jc w:val="center"/>
              <w:rPr>
                <w:rFonts w:cstheme="minorHAnsi"/>
                <w:iCs/>
                <w:sz w:val="18"/>
                <w:szCs w:val="18"/>
              </w:rPr>
            </w:pPr>
          </w:p>
          <w:p w14:paraId="526C43A2" w14:textId="77777777" w:rsidR="00D63463" w:rsidRPr="00E12E96" w:rsidRDefault="00D63463" w:rsidP="007547E8">
            <w:pPr>
              <w:jc w:val="center"/>
              <w:rPr>
                <w:rFonts w:cstheme="minorHAnsi"/>
                <w:iCs/>
                <w:sz w:val="18"/>
                <w:szCs w:val="18"/>
              </w:rPr>
            </w:pPr>
          </w:p>
          <w:p w14:paraId="1E6B76CB" w14:textId="77777777" w:rsidR="00D63463" w:rsidRPr="00E12E96" w:rsidRDefault="00D63463" w:rsidP="007547E8">
            <w:pPr>
              <w:jc w:val="center"/>
              <w:rPr>
                <w:rFonts w:cstheme="minorHAnsi"/>
                <w:iCs/>
                <w:sz w:val="18"/>
                <w:szCs w:val="18"/>
              </w:rPr>
            </w:pPr>
          </w:p>
        </w:tc>
        <w:tc>
          <w:tcPr>
            <w:tcW w:w="908"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tcPr>
          <w:p w14:paraId="26553D29" w14:textId="77777777" w:rsidR="00D63463" w:rsidRPr="00E12E96" w:rsidRDefault="00D63463" w:rsidP="007547E8">
            <w:pPr>
              <w:pStyle w:val="TableParagraph"/>
              <w:rPr>
                <w:rFonts w:cstheme="minorHAnsi"/>
                <w:iCs/>
                <w:sz w:val="18"/>
                <w:szCs w:val="18"/>
              </w:rPr>
            </w:pPr>
          </w:p>
          <w:p w14:paraId="2F1817A0" w14:textId="77777777" w:rsidR="00D63463" w:rsidRPr="00E12E96" w:rsidRDefault="00D63463" w:rsidP="007547E8">
            <w:pPr>
              <w:pStyle w:val="TableParagraph"/>
              <w:spacing w:before="146"/>
              <w:ind w:left="30"/>
              <w:jc w:val="center"/>
              <w:rPr>
                <w:rFonts w:cstheme="minorHAnsi"/>
                <w:iCs/>
                <w:sz w:val="18"/>
                <w:szCs w:val="18"/>
              </w:rPr>
            </w:pPr>
            <w:r w:rsidRPr="00E12E96">
              <w:rPr>
                <w:rFonts w:cstheme="minorHAnsi"/>
                <w:iCs/>
                <w:sz w:val="18"/>
                <w:szCs w:val="18"/>
              </w:rPr>
              <w:t>H</w:t>
            </w:r>
          </w:p>
          <w:p w14:paraId="4A4F24C6" w14:textId="77777777" w:rsidR="00D63463" w:rsidRPr="00E12E96" w:rsidRDefault="00D63463" w:rsidP="007547E8">
            <w:pPr>
              <w:pStyle w:val="TableParagraph"/>
              <w:spacing w:before="146"/>
              <w:ind w:left="30"/>
              <w:jc w:val="center"/>
              <w:rPr>
                <w:rFonts w:cstheme="minorHAnsi"/>
                <w:iCs/>
                <w:sz w:val="18"/>
                <w:szCs w:val="18"/>
              </w:rPr>
            </w:pPr>
          </w:p>
          <w:p w14:paraId="7BB64865" w14:textId="77777777" w:rsidR="00D63463" w:rsidRPr="00E12E96" w:rsidRDefault="00D63463" w:rsidP="007547E8">
            <w:pPr>
              <w:pStyle w:val="TableParagraph"/>
              <w:spacing w:before="146"/>
              <w:ind w:left="30"/>
              <w:jc w:val="center"/>
              <w:rPr>
                <w:rFonts w:cstheme="minorHAnsi"/>
                <w:iCs/>
                <w:sz w:val="18"/>
                <w:szCs w:val="18"/>
              </w:rPr>
            </w:pPr>
          </w:p>
          <w:p w14:paraId="1B04395D" w14:textId="77777777" w:rsidR="00D63463" w:rsidRPr="00E12E96" w:rsidRDefault="00D63463" w:rsidP="007547E8">
            <w:pPr>
              <w:pStyle w:val="TableParagraph"/>
              <w:spacing w:before="146"/>
              <w:ind w:left="30"/>
              <w:jc w:val="center"/>
              <w:rPr>
                <w:rFonts w:cstheme="minorHAnsi"/>
                <w:iCs/>
                <w:sz w:val="18"/>
                <w:szCs w:val="18"/>
              </w:rPr>
            </w:pPr>
          </w:p>
        </w:tc>
        <w:tc>
          <w:tcPr>
            <w:tcW w:w="907" w:type="dxa"/>
            <w:gridSpan w:val="2"/>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tcPr>
          <w:p w14:paraId="44FF8121" w14:textId="77777777" w:rsidR="00D63463" w:rsidRPr="00E12E96" w:rsidRDefault="00D63463" w:rsidP="007547E8">
            <w:pPr>
              <w:pStyle w:val="TableParagraph"/>
              <w:rPr>
                <w:rFonts w:cstheme="minorHAnsi"/>
                <w:iCs/>
                <w:sz w:val="18"/>
                <w:szCs w:val="18"/>
              </w:rPr>
            </w:pPr>
          </w:p>
          <w:p w14:paraId="1909B485" w14:textId="77777777" w:rsidR="00D63463" w:rsidRPr="00E12E96" w:rsidRDefault="00D63463" w:rsidP="007547E8">
            <w:pPr>
              <w:pStyle w:val="TableParagraph"/>
              <w:spacing w:before="146"/>
              <w:ind w:left="31"/>
              <w:jc w:val="center"/>
              <w:rPr>
                <w:rFonts w:cstheme="minorHAnsi"/>
                <w:iCs/>
                <w:sz w:val="18"/>
                <w:szCs w:val="18"/>
              </w:rPr>
            </w:pPr>
            <w:r w:rsidRPr="00E12E96">
              <w:rPr>
                <w:rFonts w:cstheme="minorHAnsi"/>
                <w:iCs/>
                <w:sz w:val="18"/>
                <w:szCs w:val="18"/>
              </w:rPr>
              <w:t>H</w:t>
            </w:r>
          </w:p>
          <w:p w14:paraId="245F0A84" w14:textId="77777777" w:rsidR="00D63463" w:rsidRPr="00E12E96" w:rsidRDefault="00D63463" w:rsidP="007547E8">
            <w:pPr>
              <w:pStyle w:val="TableParagraph"/>
              <w:spacing w:before="146"/>
              <w:ind w:left="31"/>
              <w:jc w:val="center"/>
              <w:rPr>
                <w:rFonts w:cstheme="minorHAnsi"/>
                <w:iCs/>
                <w:sz w:val="18"/>
                <w:szCs w:val="18"/>
              </w:rPr>
            </w:pPr>
          </w:p>
          <w:p w14:paraId="1DBCBCEB" w14:textId="77777777" w:rsidR="00D63463" w:rsidRPr="00E12E96" w:rsidRDefault="00D63463" w:rsidP="007547E8">
            <w:pPr>
              <w:pStyle w:val="TableParagraph"/>
              <w:spacing w:before="146"/>
              <w:ind w:left="31"/>
              <w:jc w:val="center"/>
              <w:rPr>
                <w:rFonts w:cstheme="minorHAnsi"/>
                <w:iCs/>
                <w:sz w:val="18"/>
                <w:szCs w:val="18"/>
              </w:rPr>
            </w:pPr>
          </w:p>
          <w:p w14:paraId="6CA83CB0" w14:textId="77777777" w:rsidR="00D63463" w:rsidRPr="00E12E96" w:rsidRDefault="00D63463" w:rsidP="007547E8">
            <w:pPr>
              <w:pStyle w:val="TableParagraph"/>
              <w:spacing w:before="146"/>
              <w:ind w:left="31"/>
              <w:jc w:val="center"/>
              <w:rPr>
                <w:rFonts w:cstheme="minorHAnsi"/>
                <w:iCs/>
                <w:sz w:val="18"/>
                <w:szCs w:val="18"/>
              </w:rPr>
            </w:pPr>
          </w:p>
        </w:tc>
        <w:tc>
          <w:tcPr>
            <w:tcW w:w="3764" w:type="dxa"/>
            <w:gridSpan w:val="3"/>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tcPr>
          <w:p w14:paraId="0D2D2A6B" w14:textId="1BBAA1CB" w:rsidR="00D63463" w:rsidRPr="00E12E96" w:rsidRDefault="00C63CDC" w:rsidP="005A1921">
            <w:pPr>
              <w:pStyle w:val="TableParagraph"/>
              <w:numPr>
                <w:ilvl w:val="0"/>
                <w:numId w:val="8"/>
              </w:numPr>
              <w:spacing w:before="1"/>
              <w:ind w:right="106" w:hanging="226"/>
              <w:rPr>
                <w:rFonts w:cstheme="minorHAnsi"/>
                <w:iCs/>
                <w:sz w:val="18"/>
                <w:szCs w:val="18"/>
              </w:rPr>
            </w:pPr>
            <w:r w:rsidRPr="00E12E96">
              <w:rPr>
                <w:rFonts w:cstheme="minorHAnsi"/>
                <w:iCs/>
                <w:sz w:val="18"/>
                <w:szCs w:val="18"/>
              </w:rPr>
              <w:t>P</w:t>
            </w:r>
            <w:r w:rsidR="00D63463" w:rsidRPr="00E12E96">
              <w:rPr>
                <w:rFonts w:cstheme="minorHAnsi"/>
                <w:iCs/>
                <w:sz w:val="18"/>
                <w:szCs w:val="18"/>
              </w:rPr>
              <w:t>articipants to bring and use</w:t>
            </w:r>
            <w:r w:rsidRPr="00E12E96">
              <w:rPr>
                <w:rFonts w:cstheme="minorHAnsi"/>
                <w:iCs/>
                <w:sz w:val="18"/>
                <w:szCs w:val="18"/>
              </w:rPr>
              <w:t xml:space="preserve"> their</w:t>
            </w:r>
            <w:r w:rsidR="00D63463" w:rsidRPr="00E12E96">
              <w:rPr>
                <w:rFonts w:cstheme="minorHAnsi"/>
                <w:iCs/>
                <w:sz w:val="18"/>
                <w:szCs w:val="18"/>
              </w:rPr>
              <w:t xml:space="preserve"> own </w:t>
            </w:r>
            <w:r w:rsidR="00A81A2A" w:rsidRPr="00E12E96">
              <w:rPr>
                <w:rFonts w:cstheme="minorHAnsi"/>
                <w:iCs/>
                <w:sz w:val="18"/>
                <w:szCs w:val="18"/>
              </w:rPr>
              <w:t>equipment - where this is not possible, club equipment must not be shared and must be cleaned between sessions.</w:t>
            </w:r>
          </w:p>
          <w:p w14:paraId="17CEC312" w14:textId="6588DD2E" w:rsidR="00C63CDC" w:rsidRDefault="00D63463" w:rsidP="005A1921">
            <w:pPr>
              <w:pStyle w:val="TableParagraph"/>
              <w:numPr>
                <w:ilvl w:val="0"/>
                <w:numId w:val="8"/>
              </w:numPr>
              <w:spacing w:before="1"/>
              <w:ind w:right="106" w:hanging="226"/>
              <w:rPr>
                <w:rFonts w:cstheme="minorHAnsi"/>
                <w:iCs/>
                <w:sz w:val="18"/>
                <w:szCs w:val="18"/>
              </w:rPr>
            </w:pPr>
            <w:r w:rsidRPr="00E12E96">
              <w:rPr>
                <w:rFonts w:cstheme="minorHAnsi"/>
                <w:iCs/>
                <w:sz w:val="18"/>
                <w:szCs w:val="18"/>
              </w:rPr>
              <w:t xml:space="preserve">Advise participants/coaches to only use equipment that is </w:t>
            </w:r>
            <w:r w:rsidRPr="00E12E96">
              <w:rPr>
                <w:rFonts w:cstheme="minorHAnsi"/>
                <w:iCs/>
                <w:sz w:val="18"/>
                <w:szCs w:val="18"/>
                <w:u w:val="single"/>
              </w:rPr>
              <w:t>absolutely necessary</w:t>
            </w:r>
            <w:r w:rsidRPr="00E12E96">
              <w:rPr>
                <w:rFonts w:cstheme="minorHAnsi"/>
                <w:iCs/>
                <w:sz w:val="18"/>
                <w:szCs w:val="18"/>
              </w:rPr>
              <w:t xml:space="preserve"> to carry out the activity</w:t>
            </w:r>
            <w:r w:rsidR="00A81A2A" w:rsidRPr="00E12E96">
              <w:rPr>
                <w:rFonts w:cstheme="minorHAnsi"/>
                <w:iCs/>
                <w:sz w:val="18"/>
                <w:szCs w:val="18"/>
              </w:rPr>
              <w:t>.</w:t>
            </w:r>
          </w:p>
          <w:p w14:paraId="48A3B3AD" w14:textId="5D355DAB" w:rsidR="000E0121" w:rsidRPr="00E12E96" w:rsidRDefault="000E0121" w:rsidP="005A1921">
            <w:pPr>
              <w:pStyle w:val="TableParagraph"/>
              <w:numPr>
                <w:ilvl w:val="0"/>
                <w:numId w:val="8"/>
              </w:numPr>
              <w:spacing w:before="1"/>
              <w:ind w:right="106" w:hanging="226"/>
              <w:rPr>
                <w:rFonts w:cstheme="minorHAnsi"/>
                <w:iCs/>
                <w:sz w:val="18"/>
                <w:szCs w:val="18"/>
              </w:rPr>
            </w:pPr>
            <w:r>
              <w:rPr>
                <w:rFonts w:cstheme="minorHAnsi"/>
                <w:iCs/>
                <w:sz w:val="18"/>
                <w:szCs w:val="18"/>
              </w:rPr>
              <w:t xml:space="preserve">Wash balls in between use. For short game, sessions encourage participants to use their own </w:t>
            </w:r>
            <w:r>
              <w:rPr>
                <w:rFonts w:cstheme="minorHAnsi"/>
                <w:iCs/>
                <w:sz w:val="18"/>
                <w:szCs w:val="18"/>
              </w:rPr>
              <w:lastRenderedPageBreak/>
              <w:t>marked golf balls.</w:t>
            </w:r>
          </w:p>
          <w:p w14:paraId="53AD5DFB" w14:textId="77777777" w:rsidR="00CD11C2" w:rsidRPr="00E12E96" w:rsidRDefault="00C63CDC" w:rsidP="00CD11C2">
            <w:pPr>
              <w:pStyle w:val="TableParagraph"/>
              <w:numPr>
                <w:ilvl w:val="0"/>
                <w:numId w:val="8"/>
              </w:numPr>
              <w:spacing w:before="1"/>
              <w:ind w:right="106" w:hanging="226"/>
              <w:rPr>
                <w:rFonts w:cstheme="minorHAnsi"/>
                <w:iCs/>
                <w:sz w:val="18"/>
                <w:szCs w:val="18"/>
              </w:rPr>
            </w:pPr>
            <w:r w:rsidRPr="00E12E96">
              <w:rPr>
                <w:rFonts w:cstheme="minorHAnsi"/>
                <w:iCs/>
                <w:sz w:val="18"/>
                <w:szCs w:val="18"/>
              </w:rPr>
              <w:t>No</w:t>
            </w:r>
            <w:r w:rsidR="00D63463" w:rsidRPr="00E12E96">
              <w:rPr>
                <w:rFonts w:cstheme="minorHAnsi"/>
                <w:iCs/>
                <w:sz w:val="18"/>
                <w:szCs w:val="18"/>
              </w:rPr>
              <w:t xml:space="preserve"> equipment </w:t>
            </w:r>
            <w:r w:rsidRPr="00E12E96">
              <w:rPr>
                <w:rFonts w:cstheme="minorHAnsi"/>
                <w:iCs/>
                <w:sz w:val="18"/>
                <w:szCs w:val="18"/>
              </w:rPr>
              <w:t>shar</w:t>
            </w:r>
            <w:r w:rsidR="000C2E3A" w:rsidRPr="00E12E96">
              <w:rPr>
                <w:rFonts w:cstheme="minorHAnsi"/>
                <w:iCs/>
                <w:sz w:val="18"/>
                <w:szCs w:val="18"/>
              </w:rPr>
              <w:t>ing is permitted</w:t>
            </w:r>
          </w:p>
          <w:p w14:paraId="1B094C5E" w14:textId="696E51F9" w:rsidR="00CD11C2" w:rsidRPr="00E12E96" w:rsidRDefault="00CD11C2" w:rsidP="00CD11C2">
            <w:pPr>
              <w:pStyle w:val="TableParagraph"/>
              <w:numPr>
                <w:ilvl w:val="0"/>
                <w:numId w:val="8"/>
              </w:numPr>
              <w:spacing w:before="1"/>
              <w:ind w:right="106" w:hanging="226"/>
              <w:rPr>
                <w:rFonts w:cstheme="minorBidi"/>
                <w:sz w:val="18"/>
                <w:szCs w:val="18"/>
              </w:rPr>
            </w:pPr>
            <w:r w:rsidRPr="00E12E96">
              <w:rPr>
                <w:rFonts w:cstheme="minorBidi"/>
                <w:sz w:val="18"/>
                <w:szCs w:val="18"/>
              </w:rPr>
              <w:t>No water bottles will be provided to share. Participants asked to bring clearly marked bottle which they do not share</w:t>
            </w:r>
            <w:r w:rsidR="00CD49C8" w:rsidRPr="00E12E96">
              <w:rPr>
                <w:rFonts w:cstheme="minorBidi"/>
                <w:sz w:val="18"/>
                <w:szCs w:val="18"/>
              </w:rPr>
              <w:t>.</w:t>
            </w:r>
          </w:p>
          <w:p w14:paraId="608F2E2C" w14:textId="1417C2A9" w:rsidR="642B4EC9" w:rsidRPr="00E12E96" w:rsidRDefault="642B4EC9" w:rsidP="38AFC897">
            <w:pPr>
              <w:pStyle w:val="TableParagraph"/>
              <w:numPr>
                <w:ilvl w:val="0"/>
                <w:numId w:val="8"/>
              </w:numPr>
              <w:spacing w:before="1"/>
              <w:ind w:right="106" w:hanging="226"/>
              <w:rPr>
                <w:iCs/>
                <w:sz w:val="18"/>
                <w:szCs w:val="18"/>
              </w:rPr>
            </w:pPr>
            <w:r w:rsidRPr="00E12E96">
              <w:rPr>
                <w:rFonts w:cstheme="minorBidi"/>
                <w:iCs/>
                <w:sz w:val="18"/>
                <w:szCs w:val="18"/>
              </w:rPr>
              <w:t>Participants advised to turn up in clothes they</w:t>
            </w:r>
            <w:r w:rsidR="00E12E96">
              <w:rPr>
                <w:rFonts w:cstheme="minorBidi"/>
                <w:iCs/>
                <w:sz w:val="18"/>
                <w:szCs w:val="18"/>
              </w:rPr>
              <w:t>'</w:t>
            </w:r>
            <w:r w:rsidRPr="00E12E96">
              <w:rPr>
                <w:rFonts w:cstheme="minorBidi"/>
                <w:iCs/>
                <w:sz w:val="18"/>
                <w:szCs w:val="18"/>
              </w:rPr>
              <w:t>ll train in – no changing facilities provided or available</w:t>
            </w:r>
          </w:p>
          <w:p w14:paraId="6D047A99" w14:textId="6528B3DC" w:rsidR="00D63463" w:rsidRPr="00E12E96" w:rsidRDefault="642B4EC9" w:rsidP="000E0121">
            <w:pPr>
              <w:pStyle w:val="TableParagraph"/>
              <w:numPr>
                <w:ilvl w:val="0"/>
                <w:numId w:val="8"/>
              </w:numPr>
              <w:spacing w:before="1"/>
              <w:ind w:right="106" w:hanging="226"/>
              <w:rPr>
                <w:rFonts w:cstheme="minorHAnsi"/>
                <w:iCs/>
                <w:sz w:val="18"/>
                <w:szCs w:val="18"/>
              </w:rPr>
            </w:pPr>
            <w:r w:rsidRPr="00E12E96">
              <w:rPr>
                <w:rFonts w:cstheme="minorBidi"/>
                <w:iCs/>
                <w:sz w:val="18"/>
                <w:szCs w:val="18"/>
              </w:rPr>
              <w:t>Participants advised to bring their own personal hand sanitiser (at least 60% alcohol)</w:t>
            </w:r>
            <w:r w:rsidR="00CD49C8" w:rsidRPr="00E12E96">
              <w:rPr>
                <w:rFonts w:cstheme="minorBidi"/>
                <w:iCs/>
                <w:sz w:val="18"/>
                <w:szCs w:val="18"/>
              </w:rPr>
              <w:t>, and hand sanitising should be built into the training session.</w:t>
            </w:r>
          </w:p>
        </w:tc>
        <w:tc>
          <w:tcPr>
            <w:tcW w:w="1168" w:type="dxa"/>
            <w:tcBorders>
              <w:top w:val="single" w:sz="6" w:space="0" w:color="000000" w:themeColor="text1"/>
              <w:left w:val="single" w:sz="6" w:space="0" w:color="000000" w:themeColor="text1"/>
              <w:bottom w:val="single" w:sz="4" w:space="0" w:color="auto"/>
              <w:right w:val="single" w:sz="6" w:space="0" w:color="000000" w:themeColor="text1"/>
            </w:tcBorders>
          </w:tcPr>
          <w:p w14:paraId="5FE03F7C" w14:textId="77777777" w:rsidR="00D63463" w:rsidRPr="00E12E96" w:rsidRDefault="00D63463" w:rsidP="007547E8">
            <w:pPr>
              <w:pStyle w:val="TableParagraph"/>
              <w:rPr>
                <w:rFonts w:cstheme="minorHAnsi"/>
                <w:iCs/>
                <w:sz w:val="18"/>
                <w:szCs w:val="18"/>
              </w:rPr>
            </w:pPr>
          </w:p>
          <w:p w14:paraId="38F05449" w14:textId="773F2DC9" w:rsidR="00D63463" w:rsidRPr="00E12E96" w:rsidRDefault="00D63463" w:rsidP="008D1F86">
            <w:pPr>
              <w:pStyle w:val="TableParagraph"/>
              <w:rPr>
                <w:rFonts w:cstheme="minorHAnsi"/>
                <w:iCs/>
                <w:sz w:val="18"/>
                <w:szCs w:val="18"/>
              </w:rPr>
            </w:pPr>
          </w:p>
        </w:tc>
        <w:tc>
          <w:tcPr>
            <w:tcW w:w="1168" w:type="dxa"/>
            <w:tcBorders>
              <w:top w:val="single" w:sz="6" w:space="0" w:color="000000" w:themeColor="text1"/>
              <w:left w:val="single" w:sz="6" w:space="0" w:color="000000" w:themeColor="text1"/>
              <w:bottom w:val="single" w:sz="4" w:space="0" w:color="auto"/>
              <w:right w:val="single" w:sz="6" w:space="0" w:color="000000" w:themeColor="text1"/>
            </w:tcBorders>
          </w:tcPr>
          <w:p w14:paraId="4723AB9B" w14:textId="0C40E6A1" w:rsidR="00D63463" w:rsidRPr="00E12E96" w:rsidRDefault="008D1F86" w:rsidP="007547E8">
            <w:pPr>
              <w:pStyle w:val="TableParagraph"/>
              <w:rPr>
                <w:rFonts w:cstheme="minorHAnsi"/>
                <w:sz w:val="18"/>
                <w:szCs w:val="18"/>
              </w:rPr>
            </w:pPr>
            <w:r w:rsidRPr="00E12E96">
              <w:rPr>
                <w:rFonts w:cstheme="minorHAnsi"/>
                <w:sz w:val="18"/>
                <w:szCs w:val="18"/>
              </w:rPr>
              <w:t>Planning of sessions</w:t>
            </w:r>
          </w:p>
          <w:p w14:paraId="30DC57DA" w14:textId="77777777" w:rsidR="008D1F86" w:rsidRPr="00E12E96" w:rsidRDefault="008D1F86" w:rsidP="007547E8">
            <w:pPr>
              <w:pStyle w:val="TableParagraph"/>
              <w:rPr>
                <w:rFonts w:cstheme="minorHAnsi"/>
                <w:sz w:val="18"/>
                <w:szCs w:val="18"/>
              </w:rPr>
            </w:pPr>
          </w:p>
          <w:p w14:paraId="102303DD" w14:textId="395F274A" w:rsidR="008D1F86" w:rsidRPr="00E12E96" w:rsidRDefault="008D1F86" w:rsidP="007547E8">
            <w:pPr>
              <w:pStyle w:val="TableParagraph"/>
              <w:rPr>
                <w:rFonts w:cstheme="minorHAnsi"/>
                <w:sz w:val="18"/>
                <w:szCs w:val="18"/>
              </w:rPr>
            </w:pPr>
            <w:r w:rsidRPr="00E12E96">
              <w:rPr>
                <w:rFonts w:cstheme="minorHAnsi"/>
                <w:sz w:val="18"/>
                <w:szCs w:val="18"/>
              </w:rPr>
              <w:t>Before, during and after session</w:t>
            </w:r>
          </w:p>
          <w:p w14:paraId="3E7B3399" w14:textId="77777777" w:rsidR="00D63463" w:rsidRPr="00E12E96" w:rsidRDefault="00D63463" w:rsidP="007547E8">
            <w:pPr>
              <w:pStyle w:val="TableParagraph"/>
              <w:spacing w:before="146"/>
              <w:ind w:left="310"/>
              <w:rPr>
                <w:rFonts w:cstheme="minorHAnsi"/>
                <w:sz w:val="18"/>
                <w:szCs w:val="18"/>
              </w:rPr>
            </w:pPr>
          </w:p>
        </w:tc>
        <w:tc>
          <w:tcPr>
            <w:tcW w:w="779" w:type="dxa"/>
            <w:tcBorders>
              <w:top w:val="single" w:sz="6" w:space="0" w:color="000000" w:themeColor="text1"/>
              <w:left w:val="single" w:sz="6" w:space="0" w:color="000000" w:themeColor="text1"/>
              <w:bottom w:val="single" w:sz="4" w:space="0" w:color="auto"/>
            </w:tcBorders>
          </w:tcPr>
          <w:p w14:paraId="177749B4" w14:textId="56DEB11F" w:rsidR="00D63463" w:rsidRPr="00E12E96" w:rsidRDefault="008D1F86" w:rsidP="008D1F86">
            <w:pPr>
              <w:pStyle w:val="TableParagraph"/>
              <w:jc w:val="center"/>
              <w:rPr>
                <w:rFonts w:cstheme="minorHAnsi"/>
                <w:sz w:val="18"/>
                <w:szCs w:val="18"/>
              </w:rPr>
            </w:pPr>
            <w:r w:rsidRPr="00E12E96">
              <w:rPr>
                <w:sz w:val="18"/>
                <w:szCs w:val="18"/>
              </w:rPr>
              <w:t></w:t>
            </w:r>
          </w:p>
        </w:tc>
      </w:tr>
      <w:tr w:rsidR="00E12E96" w:rsidRPr="00E12E96" w14:paraId="1B394913" w14:textId="77777777" w:rsidTr="003F68D3">
        <w:trPr>
          <w:trHeight w:val="1366"/>
        </w:trPr>
        <w:tc>
          <w:tcPr>
            <w:tcW w:w="2077" w:type="dxa"/>
            <w:tcBorders>
              <w:top w:val="single" w:sz="4" w:space="0" w:color="auto"/>
              <w:bottom w:val="single" w:sz="6" w:space="0" w:color="000000" w:themeColor="text1"/>
              <w:right w:val="single" w:sz="6" w:space="0" w:color="000000" w:themeColor="text1"/>
            </w:tcBorders>
          </w:tcPr>
          <w:p w14:paraId="52A6CC8F" w14:textId="77777777" w:rsidR="00D63463" w:rsidRPr="00E12E96" w:rsidRDefault="00D63463" w:rsidP="007547E8">
            <w:pPr>
              <w:pStyle w:val="TableParagraph"/>
              <w:rPr>
                <w:rFonts w:cstheme="minorHAnsi"/>
                <w:iCs/>
                <w:sz w:val="18"/>
                <w:szCs w:val="18"/>
              </w:rPr>
            </w:pPr>
          </w:p>
          <w:p w14:paraId="640266EF" w14:textId="27F6768A" w:rsidR="00D63463" w:rsidRPr="00E12E96" w:rsidRDefault="00D63463" w:rsidP="008F4608">
            <w:pPr>
              <w:pStyle w:val="TableParagraph"/>
              <w:spacing w:before="145"/>
              <w:ind w:left="112" w:right="91"/>
              <w:rPr>
                <w:rFonts w:cstheme="minorHAnsi"/>
                <w:iCs/>
                <w:sz w:val="18"/>
                <w:szCs w:val="18"/>
              </w:rPr>
            </w:pPr>
            <w:r w:rsidRPr="00E12E96">
              <w:rPr>
                <w:rFonts w:cstheme="minorHAnsi"/>
                <w:iCs/>
                <w:sz w:val="18"/>
                <w:szCs w:val="18"/>
              </w:rPr>
              <w:t xml:space="preserve">Infected </w:t>
            </w:r>
            <w:r w:rsidR="00662177" w:rsidRPr="00E12E96">
              <w:rPr>
                <w:rFonts w:cstheme="minorHAnsi"/>
                <w:iCs/>
                <w:sz w:val="18"/>
                <w:szCs w:val="18"/>
              </w:rPr>
              <w:t>coaches</w:t>
            </w:r>
            <w:r w:rsidRPr="00E12E96">
              <w:rPr>
                <w:rFonts w:cstheme="minorHAnsi"/>
                <w:iCs/>
                <w:sz w:val="18"/>
                <w:szCs w:val="18"/>
              </w:rPr>
              <w:t xml:space="preserve">/participants </w:t>
            </w:r>
          </w:p>
        </w:tc>
        <w:tc>
          <w:tcPr>
            <w:tcW w:w="1557" w:type="dxa"/>
            <w:tcBorders>
              <w:top w:val="single" w:sz="4" w:space="0" w:color="auto"/>
              <w:left w:val="single" w:sz="6" w:space="0" w:color="000000" w:themeColor="text1"/>
              <w:bottom w:val="single" w:sz="4" w:space="0" w:color="auto"/>
              <w:right w:val="single" w:sz="6" w:space="0" w:color="000000" w:themeColor="text1"/>
            </w:tcBorders>
          </w:tcPr>
          <w:p w14:paraId="4B33C89F" w14:textId="785EFAF5" w:rsidR="00D63463" w:rsidRPr="00E12E96" w:rsidRDefault="008E3C2C" w:rsidP="007547E8">
            <w:pPr>
              <w:pStyle w:val="TableParagraph"/>
              <w:spacing w:before="3"/>
              <w:rPr>
                <w:rFonts w:cstheme="minorBidi"/>
                <w:sz w:val="18"/>
                <w:szCs w:val="18"/>
              </w:rPr>
            </w:pPr>
            <w:r>
              <w:rPr>
                <w:rFonts w:cstheme="minorBidi"/>
                <w:sz w:val="18"/>
                <w:szCs w:val="18"/>
              </w:rPr>
              <w:t>COVID</w:t>
            </w:r>
            <w:r w:rsidR="00D63463" w:rsidRPr="00E12E96">
              <w:rPr>
                <w:rFonts w:cstheme="minorBidi"/>
                <w:sz w:val="18"/>
                <w:szCs w:val="18"/>
              </w:rPr>
              <w:t xml:space="preserve">-19 being spread by infected </w:t>
            </w:r>
            <w:r w:rsidR="00401223" w:rsidRPr="00E12E96">
              <w:rPr>
                <w:rFonts w:cstheme="minorBidi"/>
                <w:sz w:val="18"/>
                <w:szCs w:val="18"/>
              </w:rPr>
              <w:t>coaches</w:t>
            </w:r>
            <w:r w:rsidR="00D63463" w:rsidRPr="00E12E96">
              <w:rPr>
                <w:rFonts w:cstheme="minorBidi"/>
                <w:sz w:val="18"/>
                <w:szCs w:val="18"/>
              </w:rPr>
              <w:t xml:space="preserve"> or participants</w:t>
            </w:r>
          </w:p>
        </w:tc>
        <w:tc>
          <w:tcPr>
            <w:tcW w:w="1558" w:type="dxa"/>
            <w:tcBorders>
              <w:top w:val="single" w:sz="4" w:space="0" w:color="auto"/>
              <w:left w:val="single" w:sz="6" w:space="0" w:color="000000" w:themeColor="text1"/>
              <w:bottom w:val="single" w:sz="4" w:space="0" w:color="auto"/>
              <w:right w:val="single" w:sz="6" w:space="0" w:color="000000" w:themeColor="text1"/>
            </w:tcBorders>
          </w:tcPr>
          <w:p w14:paraId="1CA467E3" w14:textId="4E32FF5C" w:rsidR="00D63463" w:rsidRPr="00E12E96" w:rsidRDefault="00D63463" w:rsidP="007547E8">
            <w:pPr>
              <w:pStyle w:val="TableParagraph"/>
              <w:rPr>
                <w:rFonts w:cstheme="minorHAnsi"/>
                <w:iCs/>
                <w:sz w:val="18"/>
                <w:szCs w:val="18"/>
              </w:rPr>
            </w:pPr>
            <w:r w:rsidRPr="00E12E96">
              <w:rPr>
                <w:rFonts w:cstheme="minorHAnsi"/>
                <w:iCs/>
                <w:sz w:val="18"/>
                <w:szCs w:val="18"/>
              </w:rPr>
              <w:t xml:space="preserve">Participants, </w:t>
            </w:r>
            <w:r w:rsidR="00662177" w:rsidRPr="00E12E96">
              <w:rPr>
                <w:rFonts w:cstheme="minorHAnsi"/>
                <w:iCs/>
                <w:sz w:val="18"/>
                <w:szCs w:val="18"/>
              </w:rPr>
              <w:t>coaches</w:t>
            </w:r>
            <w:r w:rsidRPr="00E12E96">
              <w:rPr>
                <w:rFonts w:cstheme="minorHAnsi"/>
                <w:iCs/>
                <w:sz w:val="18"/>
                <w:szCs w:val="18"/>
              </w:rPr>
              <w:t>, volunteers, public</w:t>
            </w:r>
          </w:p>
        </w:tc>
        <w:tc>
          <w:tcPr>
            <w:tcW w:w="1166" w:type="dxa"/>
            <w:tcBorders>
              <w:top w:val="single" w:sz="4" w:space="0" w:color="auto"/>
              <w:left w:val="single" w:sz="6" w:space="0" w:color="000000" w:themeColor="text1"/>
              <w:bottom w:val="single" w:sz="6" w:space="0" w:color="000000" w:themeColor="text1"/>
              <w:right w:val="single" w:sz="6" w:space="0" w:color="000000" w:themeColor="text1"/>
            </w:tcBorders>
          </w:tcPr>
          <w:p w14:paraId="79D9AA7F" w14:textId="77777777" w:rsidR="00484D6B" w:rsidRPr="00E12E96" w:rsidRDefault="00484D6B" w:rsidP="00484D6B">
            <w:pPr>
              <w:pStyle w:val="TableParagraph"/>
              <w:rPr>
                <w:rFonts w:cstheme="minorHAnsi"/>
                <w:iCs/>
                <w:sz w:val="18"/>
                <w:szCs w:val="18"/>
              </w:rPr>
            </w:pPr>
          </w:p>
          <w:p w14:paraId="2E6EC7B8" w14:textId="77777777" w:rsidR="00484D6B" w:rsidRPr="00E12E96" w:rsidRDefault="00484D6B" w:rsidP="00484D6B">
            <w:pPr>
              <w:pStyle w:val="TableParagraph"/>
              <w:rPr>
                <w:rFonts w:cstheme="minorHAnsi"/>
                <w:iCs/>
                <w:sz w:val="18"/>
                <w:szCs w:val="18"/>
              </w:rPr>
            </w:pPr>
          </w:p>
          <w:p w14:paraId="32EDA916" w14:textId="32B1305B" w:rsidR="00D63463" w:rsidRPr="00E12E96" w:rsidRDefault="00484D6B" w:rsidP="00484D6B">
            <w:pPr>
              <w:pStyle w:val="TableParagraph"/>
              <w:spacing w:before="145"/>
              <w:jc w:val="center"/>
              <w:rPr>
                <w:rFonts w:cstheme="minorHAnsi"/>
                <w:iCs/>
                <w:sz w:val="18"/>
                <w:szCs w:val="18"/>
              </w:rPr>
            </w:pPr>
            <w:r w:rsidRPr="00E12E96">
              <w:rPr>
                <w:rFonts w:cstheme="minorHAnsi"/>
                <w:iCs/>
                <w:sz w:val="18"/>
                <w:szCs w:val="18"/>
              </w:rPr>
              <w:t>L</w:t>
            </w:r>
          </w:p>
        </w:tc>
        <w:tc>
          <w:tcPr>
            <w:tcW w:w="908" w:type="dxa"/>
            <w:tcBorders>
              <w:top w:val="single" w:sz="4" w:space="0" w:color="auto"/>
              <w:left w:val="single" w:sz="6" w:space="0" w:color="000000" w:themeColor="text1"/>
              <w:bottom w:val="single" w:sz="6" w:space="0" w:color="000000" w:themeColor="text1"/>
              <w:right w:val="single" w:sz="6" w:space="0" w:color="000000" w:themeColor="text1"/>
            </w:tcBorders>
          </w:tcPr>
          <w:p w14:paraId="627C6D75" w14:textId="77777777" w:rsidR="00D63463" w:rsidRPr="00E12E96" w:rsidRDefault="00D63463" w:rsidP="007547E8">
            <w:pPr>
              <w:pStyle w:val="TableParagraph"/>
              <w:rPr>
                <w:rFonts w:cstheme="minorHAnsi"/>
                <w:iCs/>
                <w:sz w:val="18"/>
                <w:szCs w:val="18"/>
              </w:rPr>
            </w:pPr>
          </w:p>
          <w:p w14:paraId="5A8011BF" w14:textId="77777777" w:rsidR="00D63463" w:rsidRPr="00E12E96" w:rsidRDefault="00D63463" w:rsidP="007547E8">
            <w:pPr>
              <w:pStyle w:val="TableParagraph"/>
              <w:rPr>
                <w:rFonts w:cstheme="minorHAnsi"/>
                <w:iCs/>
                <w:sz w:val="18"/>
                <w:szCs w:val="18"/>
              </w:rPr>
            </w:pPr>
          </w:p>
          <w:p w14:paraId="7E35A9F8" w14:textId="77777777" w:rsidR="00D63463" w:rsidRPr="00E12E96" w:rsidRDefault="00D63463" w:rsidP="007547E8">
            <w:pPr>
              <w:pStyle w:val="TableParagraph"/>
              <w:spacing w:before="145"/>
              <w:ind w:left="28"/>
              <w:jc w:val="center"/>
              <w:rPr>
                <w:rFonts w:cstheme="minorHAnsi"/>
                <w:iCs/>
                <w:sz w:val="18"/>
                <w:szCs w:val="18"/>
              </w:rPr>
            </w:pPr>
            <w:r w:rsidRPr="00E12E96">
              <w:rPr>
                <w:rFonts w:cstheme="minorHAnsi"/>
                <w:iCs/>
                <w:sz w:val="18"/>
                <w:szCs w:val="18"/>
              </w:rPr>
              <w:t>H</w:t>
            </w:r>
          </w:p>
        </w:tc>
        <w:tc>
          <w:tcPr>
            <w:tcW w:w="907" w:type="dxa"/>
            <w:gridSpan w:val="2"/>
            <w:tcBorders>
              <w:top w:val="single" w:sz="4" w:space="0" w:color="auto"/>
              <w:left w:val="single" w:sz="6" w:space="0" w:color="000000" w:themeColor="text1"/>
              <w:bottom w:val="single" w:sz="6" w:space="0" w:color="000000" w:themeColor="text1"/>
              <w:right w:val="single" w:sz="6" w:space="0" w:color="000000" w:themeColor="text1"/>
            </w:tcBorders>
          </w:tcPr>
          <w:p w14:paraId="6BC68A46" w14:textId="77777777" w:rsidR="00D63463" w:rsidRPr="00E12E96" w:rsidRDefault="00D63463" w:rsidP="007547E8">
            <w:pPr>
              <w:pStyle w:val="TableParagraph"/>
              <w:rPr>
                <w:rFonts w:cstheme="minorHAnsi"/>
                <w:iCs/>
                <w:sz w:val="18"/>
                <w:szCs w:val="18"/>
              </w:rPr>
            </w:pPr>
          </w:p>
          <w:p w14:paraId="3AB390F2" w14:textId="77777777" w:rsidR="00D63463" w:rsidRPr="00E12E96" w:rsidRDefault="00D63463" w:rsidP="007547E8">
            <w:pPr>
              <w:pStyle w:val="TableParagraph"/>
              <w:rPr>
                <w:rFonts w:cstheme="minorHAnsi"/>
                <w:iCs/>
                <w:sz w:val="18"/>
                <w:szCs w:val="18"/>
              </w:rPr>
            </w:pPr>
          </w:p>
          <w:p w14:paraId="15CC74F3" w14:textId="77777777" w:rsidR="00D63463" w:rsidRPr="00E12E96" w:rsidRDefault="00D63463" w:rsidP="007547E8">
            <w:pPr>
              <w:pStyle w:val="TableParagraph"/>
              <w:spacing w:before="145"/>
              <w:ind w:left="29"/>
              <w:jc w:val="center"/>
              <w:rPr>
                <w:rFonts w:cstheme="minorHAnsi"/>
                <w:iCs/>
                <w:sz w:val="18"/>
                <w:szCs w:val="18"/>
              </w:rPr>
            </w:pPr>
            <w:r w:rsidRPr="00E12E96">
              <w:rPr>
                <w:rFonts w:cstheme="minorHAnsi"/>
                <w:iCs/>
                <w:sz w:val="18"/>
                <w:szCs w:val="18"/>
              </w:rPr>
              <w:t>M</w:t>
            </w:r>
          </w:p>
        </w:tc>
        <w:tc>
          <w:tcPr>
            <w:tcW w:w="3764" w:type="dxa"/>
            <w:gridSpan w:val="3"/>
            <w:tcBorders>
              <w:top w:val="single" w:sz="4" w:space="0" w:color="auto"/>
              <w:left w:val="single" w:sz="6" w:space="0" w:color="000000" w:themeColor="text1"/>
              <w:bottom w:val="single" w:sz="6" w:space="0" w:color="000000" w:themeColor="text1"/>
              <w:right w:val="single" w:sz="6" w:space="0" w:color="000000" w:themeColor="text1"/>
            </w:tcBorders>
          </w:tcPr>
          <w:p w14:paraId="5FAF4A5E" w14:textId="6ECE7EB7" w:rsidR="00D63463" w:rsidRPr="00E12E96" w:rsidRDefault="00D63463" w:rsidP="005C40C2">
            <w:pPr>
              <w:pStyle w:val="TableParagraph"/>
              <w:numPr>
                <w:ilvl w:val="0"/>
                <w:numId w:val="9"/>
              </w:numPr>
              <w:ind w:hanging="226"/>
              <w:rPr>
                <w:rFonts w:cstheme="minorHAnsi"/>
                <w:iCs/>
                <w:sz w:val="18"/>
                <w:szCs w:val="18"/>
              </w:rPr>
            </w:pPr>
            <w:r w:rsidRPr="00E12E96">
              <w:rPr>
                <w:rFonts w:cstheme="minorHAnsi"/>
                <w:iCs/>
                <w:sz w:val="18"/>
                <w:szCs w:val="18"/>
              </w:rPr>
              <w:t xml:space="preserve">Ensure all staff and participants are informed and are aware of the common symptoms of </w:t>
            </w:r>
            <w:r w:rsidR="008E3C2C">
              <w:rPr>
                <w:rFonts w:cstheme="minorHAnsi"/>
                <w:iCs/>
                <w:sz w:val="18"/>
                <w:szCs w:val="18"/>
              </w:rPr>
              <w:t>COVID</w:t>
            </w:r>
            <w:r w:rsidRPr="00E12E96">
              <w:rPr>
                <w:rFonts w:cstheme="minorHAnsi"/>
                <w:iCs/>
                <w:sz w:val="18"/>
                <w:szCs w:val="18"/>
              </w:rPr>
              <w:t>-19</w:t>
            </w:r>
            <w:r w:rsidR="00CD49C8" w:rsidRPr="00E12E96">
              <w:rPr>
                <w:rFonts w:cstheme="minorHAnsi"/>
                <w:iCs/>
                <w:sz w:val="18"/>
                <w:szCs w:val="18"/>
              </w:rPr>
              <w:t>.</w:t>
            </w:r>
          </w:p>
          <w:p w14:paraId="423C5ABD" w14:textId="02E01A1C" w:rsidR="00422856" w:rsidRPr="00E12E96" w:rsidRDefault="00D63463" w:rsidP="00422856">
            <w:pPr>
              <w:pStyle w:val="TableParagraph"/>
              <w:numPr>
                <w:ilvl w:val="0"/>
                <w:numId w:val="9"/>
              </w:numPr>
              <w:ind w:hanging="226"/>
              <w:rPr>
                <w:rFonts w:cstheme="minorHAnsi"/>
                <w:iCs/>
                <w:sz w:val="18"/>
                <w:szCs w:val="18"/>
              </w:rPr>
            </w:pPr>
            <w:r w:rsidRPr="00E12E96">
              <w:rPr>
                <w:rFonts w:cstheme="minorHAnsi"/>
                <w:iCs/>
                <w:sz w:val="18"/>
                <w:szCs w:val="18"/>
              </w:rPr>
              <w:t xml:space="preserve">Make it clear that anyone that is showing symptoms of </w:t>
            </w:r>
            <w:r w:rsidR="008E3C2C">
              <w:rPr>
                <w:rFonts w:cstheme="minorHAnsi"/>
                <w:iCs/>
                <w:sz w:val="18"/>
                <w:szCs w:val="18"/>
              </w:rPr>
              <w:t>COVID</w:t>
            </w:r>
            <w:r w:rsidRPr="00E12E96">
              <w:rPr>
                <w:rFonts w:cstheme="minorHAnsi"/>
                <w:iCs/>
                <w:sz w:val="18"/>
                <w:szCs w:val="18"/>
              </w:rPr>
              <w:t>-19 should not use the facility or activity areas</w:t>
            </w:r>
            <w:r w:rsidR="00CD49C8" w:rsidRPr="00E12E96">
              <w:rPr>
                <w:rFonts w:cstheme="minorHAnsi"/>
                <w:iCs/>
                <w:sz w:val="18"/>
                <w:szCs w:val="18"/>
              </w:rPr>
              <w:t>.</w:t>
            </w:r>
            <w:r w:rsidRPr="00E12E96">
              <w:rPr>
                <w:rFonts w:cstheme="minorHAnsi"/>
                <w:iCs/>
                <w:sz w:val="18"/>
                <w:szCs w:val="18"/>
              </w:rPr>
              <w:t xml:space="preserve"> </w:t>
            </w:r>
          </w:p>
          <w:p w14:paraId="5CDD9470" w14:textId="6A565FBD" w:rsidR="00D63463" w:rsidRPr="00E12E96" w:rsidRDefault="158DC968" w:rsidP="00422856">
            <w:pPr>
              <w:pStyle w:val="TableParagraph"/>
              <w:numPr>
                <w:ilvl w:val="0"/>
                <w:numId w:val="9"/>
              </w:numPr>
              <w:ind w:hanging="226"/>
              <w:rPr>
                <w:rFonts w:cstheme="minorHAnsi"/>
                <w:iCs/>
                <w:sz w:val="18"/>
                <w:szCs w:val="18"/>
              </w:rPr>
            </w:pPr>
            <w:r w:rsidRPr="00E12E96">
              <w:rPr>
                <w:rFonts w:cstheme="minorBidi"/>
                <w:iCs/>
                <w:sz w:val="18"/>
                <w:szCs w:val="18"/>
              </w:rPr>
              <w:t xml:space="preserve">Participants to be asked on arrival if they are symptomatic or have knowingly been in contact with someone with </w:t>
            </w:r>
            <w:r w:rsidR="008E3C2C">
              <w:rPr>
                <w:rFonts w:cstheme="minorBidi"/>
                <w:iCs/>
                <w:sz w:val="18"/>
                <w:szCs w:val="18"/>
              </w:rPr>
              <w:t>COVID</w:t>
            </w:r>
            <w:r w:rsidRPr="00E12E96">
              <w:rPr>
                <w:rFonts w:cstheme="minorBidi"/>
                <w:iCs/>
                <w:sz w:val="18"/>
                <w:szCs w:val="18"/>
              </w:rPr>
              <w:t>-19 or symptoms</w:t>
            </w:r>
            <w:r w:rsidR="00CD49C8" w:rsidRPr="00E12E96">
              <w:rPr>
                <w:rFonts w:cstheme="minorBidi"/>
                <w:iCs/>
                <w:sz w:val="18"/>
                <w:szCs w:val="18"/>
              </w:rPr>
              <w:t>.</w:t>
            </w:r>
          </w:p>
          <w:p w14:paraId="2CECAFA2" w14:textId="77777777" w:rsidR="00CD49C8" w:rsidRPr="00E12E96" w:rsidRDefault="00CD49C8" w:rsidP="00422856">
            <w:pPr>
              <w:pStyle w:val="TableParagraph"/>
              <w:numPr>
                <w:ilvl w:val="0"/>
                <w:numId w:val="9"/>
              </w:numPr>
              <w:ind w:hanging="226"/>
              <w:rPr>
                <w:rFonts w:cstheme="minorHAnsi"/>
                <w:iCs/>
                <w:sz w:val="18"/>
                <w:szCs w:val="18"/>
              </w:rPr>
            </w:pPr>
            <w:r w:rsidRPr="00E12E96">
              <w:rPr>
                <w:rFonts w:cstheme="minorBidi"/>
                <w:iCs/>
                <w:sz w:val="18"/>
                <w:szCs w:val="18"/>
              </w:rPr>
              <w:t>Provide a link to the most recent risk assessment so that all participants and parents are aware of expectations.</w:t>
            </w:r>
          </w:p>
          <w:p w14:paraId="5CFC1EBD" w14:textId="063F4649" w:rsidR="006D4256" w:rsidRPr="00E12E96" w:rsidRDefault="006D4256" w:rsidP="00422856">
            <w:pPr>
              <w:pStyle w:val="TableParagraph"/>
              <w:numPr>
                <w:ilvl w:val="0"/>
                <w:numId w:val="9"/>
              </w:numPr>
              <w:ind w:hanging="226"/>
              <w:rPr>
                <w:rFonts w:cstheme="minorHAnsi"/>
                <w:iCs/>
                <w:sz w:val="18"/>
                <w:szCs w:val="18"/>
              </w:rPr>
            </w:pPr>
            <w:r w:rsidRPr="00E12E96">
              <w:rPr>
                <w:rFonts w:cstheme="minorBidi"/>
                <w:iCs/>
                <w:sz w:val="18"/>
                <w:szCs w:val="18"/>
              </w:rPr>
              <w:t xml:space="preserve">Ensure social distancing is maintained throughout </w:t>
            </w:r>
            <w:r w:rsidR="000E0121">
              <w:rPr>
                <w:rFonts w:cstheme="minorBidi"/>
                <w:iCs/>
                <w:sz w:val="18"/>
                <w:szCs w:val="18"/>
              </w:rPr>
              <w:t xml:space="preserve">the </w:t>
            </w:r>
            <w:r w:rsidRPr="00E12E96">
              <w:rPr>
                <w:rFonts w:cstheme="minorBidi"/>
                <w:iCs/>
                <w:sz w:val="18"/>
                <w:szCs w:val="18"/>
              </w:rPr>
              <w:t>session</w:t>
            </w:r>
            <w:r w:rsidR="0069014F">
              <w:rPr>
                <w:rFonts w:cstheme="minorBidi"/>
                <w:iCs/>
                <w:sz w:val="18"/>
                <w:szCs w:val="18"/>
              </w:rPr>
              <w:t>.</w:t>
            </w:r>
          </w:p>
          <w:p w14:paraId="343FB171" w14:textId="77777777" w:rsidR="006D4256" w:rsidRPr="00E12E96" w:rsidRDefault="006D4256" w:rsidP="00422856">
            <w:pPr>
              <w:pStyle w:val="TableParagraph"/>
              <w:numPr>
                <w:ilvl w:val="0"/>
                <w:numId w:val="9"/>
              </w:numPr>
              <w:ind w:hanging="226"/>
              <w:rPr>
                <w:rFonts w:cstheme="minorHAnsi"/>
                <w:iCs/>
                <w:sz w:val="18"/>
                <w:szCs w:val="18"/>
              </w:rPr>
            </w:pPr>
            <w:r w:rsidRPr="00E12E96">
              <w:rPr>
                <w:rFonts w:cstheme="minorBidi"/>
                <w:iCs/>
                <w:sz w:val="18"/>
                <w:szCs w:val="18"/>
              </w:rPr>
              <w:t>Group numbers are kept to a minimum and within capacity</w:t>
            </w:r>
          </w:p>
          <w:p w14:paraId="5F7ADA3E" w14:textId="4478118C" w:rsidR="006D4256" w:rsidRPr="00E12E96" w:rsidRDefault="006D4256" w:rsidP="00422856">
            <w:pPr>
              <w:pStyle w:val="TableParagraph"/>
              <w:numPr>
                <w:ilvl w:val="0"/>
                <w:numId w:val="9"/>
              </w:numPr>
              <w:ind w:hanging="226"/>
              <w:rPr>
                <w:rFonts w:cstheme="minorHAnsi"/>
                <w:iCs/>
                <w:sz w:val="18"/>
                <w:szCs w:val="18"/>
              </w:rPr>
            </w:pPr>
            <w:r w:rsidRPr="00E12E96">
              <w:rPr>
                <w:rFonts w:cstheme="minorBidi"/>
                <w:iCs/>
                <w:sz w:val="18"/>
                <w:szCs w:val="18"/>
              </w:rPr>
              <w:t>Regular cleaning of equipment, surfaces etc</w:t>
            </w:r>
            <w:r w:rsidR="0069014F">
              <w:rPr>
                <w:rFonts w:cstheme="minorBidi"/>
                <w:iCs/>
                <w:sz w:val="18"/>
                <w:szCs w:val="18"/>
              </w:rPr>
              <w:t>.</w:t>
            </w:r>
          </w:p>
          <w:p w14:paraId="595353B0" w14:textId="28FF7B59" w:rsidR="006D4256" w:rsidRPr="00E12E96" w:rsidRDefault="006D4256" w:rsidP="00422856">
            <w:pPr>
              <w:pStyle w:val="TableParagraph"/>
              <w:numPr>
                <w:ilvl w:val="0"/>
                <w:numId w:val="9"/>
              </w:numPr>
              <w:ind w:hanging="226"/>
              <w:rPr>
                <w:rFonts w:cstheme="minorHAnsi"/>
                <w:iCs/>
                <w:sz w:val="18"/>
                <w:szCs w:val="18"/>
              </w:rPr>
            </w:pPr>
            <w:r w:rsidRPr="00E12E96">
              <w:rPr>
                <w:rFonts w:cstheme="minorBidi"/>
                <w:iCs/>
                <w:sz w:val="18"/>
                <w:szCs w:val="18"/>
              </w:rPr>
              <w:t>Regular hand sanitising before</w:t>
            </w:r>
            <w:r w:rsidR="000E0121">
              <w:rPr>
                <w:rFonts w:cstheme="minorBidi"/>
                <w:iCs/>
                <w:sz w:val="18"/>
                <w:szCs w:val="18"/>
              </w:rPr>
              <w:t>,</w:t>
            </w:r>
            <w:r w:rsidRPr="00E12E96">
              <w:rPr>
                <w:rFonts w:cstheme="minorBidi"/>
                <w:iCs/>
                <w:sz w:val="18"/>
                <w:szCs w:val="18"/>
              </w:rPr>
              <w:t xml:space="preserve"> during</w:t>
            </w:r>
            <w:r w:rsidR="000E0121">
              <w:rPr>
                <w:rFonts w:cstheme="minorBidi"/>
                <w:iCs/>
                <w:sz w:val="18"/>
                <w:szCs w:val="18"/>
              </w:rPr>
              <w:t>,</w:t>
            </w:r>
            <w:r w:rsidRPr="00E12E96">
              <w:rPr>
                <w:rFonts w:cstheme="minorBidi"/>
                <w:iCs/>
                <w:sz w:val="18"/>
                <w:szCs w:val="18"/>
              </w:rPr>
              <w:t xml:space="preserve"> and after the session.</w:t>
            </w:r>
          </w:p>
        </w:tc>
        <w:tc>
          <w:tcPr>
            <w:tcW w:w="1168" w:type="dxa"/>
            <w:tcBorders>
              <w:top w:val="single" w:sz="4" w:space="0" w:color="auto"/>
              <w:left w:val="single" w:sz="6" w:space="0" w:color="000000" w:themeColor="text1"/>
              <w:bottom w:val="single" w:sz="6" w:space="0" w:color="000000" w:themeColor="text1"/>
              <w:right w:val="single" w:sz="6" w:space="0" w:color="000000" w:themeColor="text1"/>
            </w:tcBorders>
          </w:tcPr>
          <w:p w14:paraId="5F039EEB" w14:textId="080E7009" w:rsidR="00D63463" w:rsidRPr="00E12E96" w:rsidRDefault="00D63463" w:rsidP="007547E8">
            <w:pPr>
              <w:pStyle w:val="TableParagraph"/>
              <w:rPr>
                <w:rFonts w:cstheme="minorHAnsi"/>
                <w:iCs/>
                <w:sz w:val="18"/>
                <w:szCs w:val="18"/>
              </w:rPr>
            </w:pPr>
          </w:p>
          <w:p w14:paraId="28F495EF" w14:textId="77777777" w:rsidR="00D63463" w:rsidRPr="00E12E96" w:rsidRDefault="00D63463" w:rsidP="007547E8">
            <w:pPr>
              <w:pStyle w:val="TableParagraph"/>
              <w:ind w:left="250" w:right="154" w:firstLine="115"/>
              <w:rPr>
                <w:rFonts w:cstheme="minorHAnsi"/>
                <w:iCs/>
                <w:sz w:val="18"/>
                <w:szCs w:val="18"/>
              </w:rPr>
            </w:pPr>
          </w:p>
        </w:tc>
        <w:tc>
          <w:tcPr>
            <w:tcW w:w="1168" w:type="dxa"/>
            <w:tcBorders>
              <w:top w:val="single" w:sz="4" w:space="0" w:color="auto"/>
              <w:left w:val="single" w:sz="6" w:space="0" w:color="000000" w:themeColor="text1"/>
              <w:bottom w:val="single" w:sz="6" w:space="0" w:color="000000" w:themeColor="text1"/>
              <w:right w:val="single" w:sz="6" w:space="0" w:color="000000" w:themeColor="text1"/>
            </w:tcBorders>
          </w:tcPr>
          <w:p w14:paraId="4A28AF44" w14:textId="09ECA766" w:rsidR="00D63463" w:rsidRPr="00E12E96" w:rsidRDefault="008D1F86" w:rsidP="007547E8">
            <w:pPr>
              <w:pStyle w:val="TableParagraph"/>
              <w:rPr>
                <w:rFonts w:cstheme="minorHAnsi"/>
                <w:sz w:val="18"/>
                <w:szCs w:val="18"/>
              </w:rPr>
            </w:pPr>
            <w:r w:rsidRPr="00E12E96">
              <w:rPr>
                <w:rFonts w:cstheme="minorHAnsi"/>
                <w:sz w:val="18"/>
                <w:szCs w:val="18"/>
              </w:rPr>
              <w:t>Ongoing</w:t>
            </w:r>
          </w:p>
          <w:p w14:paraId="15D89B72" w14:textId="77777777" w:rsidR="00D63463" w:rsidRPr="00E12E96" w:rsidRDefault="00D63463" w:rsidP="007547E8">
            <w:pPr>
              <w:pStyle w:val="TableParagraph"/>
              <w:ind w:left="326" w:right="154" w:hanging="123"/>
              <w:rPr>
                <w:rFonts w:cstheme="minorHAnsi"/>
                <w:sz w:val="18"/>
                <w:szCs w:val="18"/>
              </w:rPr>
            </w:pPr>
          </w:p>
        </w:tc>
        <w:tc>
          <w:tcPr>
            <w:tcW w:w="779" w:type="dxa"/>
            <w:tcBorders>
              <w:top w:val="single" w:sz="4" w:space="0" w:color="auto"/>
              <w:left w:val="single" w:sz="6" w:space="0" w:color="000000" w:themeColor="text1"/>
              <w:bottom w:val="single" w:sz="6" w:space="0" w:color="000000" w:themeColor="text1"/>
            </w:tcBorders>
          </w:tcPr>
          <w:p w14:paraId="31D032CA" w14:textId="383DCD86" w:rsidR="00D63463" w:rsidRPr="00E12E96" w:rsidRDefault="008D1F86" w:rsidP="008D1F86">
            <w:pPr>
              <w:pStyle w:val="TableParagraph"/>
              <w:jc w:val="center"/>
              <w:rPr>
                <w:rFonts w:cstheme="minorHAnsi"/>
                <w:sz w:val="18"/>
                <w:szCs w:val="18"/>
              </w:rPr>
            </w:pPr>
            <w:r w:rsidRPr="00E12E96">
              <w:rPr>
                <w:sz w:val="18"/>
                <w:szCs w:val="18"/>
              </w:rPr>
              <w:t></w:t>
            </w:r>
          </w:p>
        </w:tc>
      </w:tr>
      <w:tr w:rsidR="00E12E96" w:rsidRPr="00E12E96" w14:paraId="635722E4" w14:textId="77777777" w:rsidTr="003F68D3">
        <w:trPr>
          <w:trHeight w:val="1366"/>
        </w:trPr>
        <w:tc>
          <w:tcPr>
            <w:tcW w:w="2077" w:type="dxa"/>
            <w:tcBorders>
              <w:top w:val="single" w:sz="6" w:space="0" w:color="000000" w:themeColor="text1"/>
              <w:bottom w:val="single" w:sz="6" w:space="0" w:color="000000" w:themeColor="text1"/>
              <w:right w:val="single" w:sz="6" w:space="0" w:color="000000" w:themeColor="text1"/>
            </w:tcBorders>
          </w:tcPr>
          <w:p w14:paraId="7FB521A2" w14:textId="0713552B" w:rsidR="00D63463" w:rsidRPr="00E12E96" w:rsidRDefault="00D63463" w:rsidP="007547E8">
            <w:pPr>
              <w:pStyle w:val="TableParagraph"/>
              <w:rPr>
                <w:rFonts w:cstheme="minorHAnsi"/>
                <w:iCs/>
                <w:sz w:val="18"/>
                <w:szCs w:val="18"/>
              </w:rPr>
            </w:pPr>
          </w:p>
          <w:p w14:paraId="62D84BD8" w14:textId="161CEBF9" w:rsidR="00D63463" w:rsidRPr="00E12E96" w:rsidRDefault="00D63463" w:rsidP="007547E8">
            <w:pPr>
              <w:pStyle w:val="TableParagraph"/>
              <w:spacing w:before="146"/>
              <w:rPr>
                <w:rFonts w:cstheme="minorHAnsi"/>
                <w:iCs/>
                <w:sz w:val="18"/>
                <w:szCs w:val="18"/>
              </w:rPr>
            </w:pPr>
            <w:r w:rsidRPr="00E12E96">
              <w:rPr>
                <w:rFonts w:cstheme="minorHAnsi"/>
                <w:iCs/>
                <w:sz w:val="18"/>
                <w:szCs w:val="18"/>
              </w:rPr>
              <w:t xml:space="preserve">  </w:t>
            </w:r>
            <w:r w:rsidR="00401223" w:rsidRPr="00E12E96">
              <w:rPr>
                <w:rFonts w:cstheme="minorHAnsi"/>
                <w:iCs/>
                <w:sz w:val="18"/>
                <w:szCs w:val="18"/>
              </w:rPr>
              <w:t>Provision of first aid</w:t>
            </w:r>
          </w:p>
          <w:p w14:paraId="1EE29163" w14:textId="77777777" w:rsidR="00D63463" w:rsidRPr="00E12E96" w:rsidRDefault="00D63463" w:rsidP="007547E8">
            <w:pPr>
              <w:pStyle w:val="TableParagraph"/>
              <w:rPr>
                <w:rFonts w:cstheme="minorHAnsi"/>
                <w:iCs/>
                <w:sz w:val="18"/>
                <w:szCs w:val="18"/>
              </w:rPr>
            </w:pPr>
          </w:p>
          <w:p w14:paraId="74F0365D" w14:textId="77777777" w:rsidR="00D63463" w:rsidRPr="00E12E96" w:rsidRDefault="00D63463" w:rsidP="007547E8">
            <w:pPr>
              <w:pStyle w:val="TableParagraph"/>
              <w:spacing w:before="146"/>
              <w:ind w:left="112" w:right="92"/>
              <w:jc w:val="center"/>
              <w:rPr>
                <w:rFonts w:cstheme="minorHAnsi"/>
                <w:iCs/>
                <w:sz w:val="18"/>
                <w:szCs w:val="18"/>
              </w:rPr>
            </w:pPr>
          </w:p>
        </w:tc>
        <w:tc>
          <w:tcPr>
            <w:tcW w:w="1557" w:type="dxa"/>
            <w:tcBorders>
              <w:top w:val="single" w:sz="4" w:space="0" w:color="auto"/>
              <w:left w:val="single" w:sz="6" w:space="0" w:color="000000" w:themeColor="text1"/>
              <w:bottom w:val="single" w:sz="4" w:space="0" w:color="auto"/>
              <w:right w:val="single" w:sz="6" w:space="0" w:color="000000" w:themeColor="text1"/>
            </w:tcBorders>
          </w:tcPr>
          <w:p w14:paraId="3E627EDA" w14:textId="0EA3BF04" w:rsidR="00D63463" w:rsidRPr="00E12E96" w:rsidRDefault="008E3C2C" w:rsidP="007547E8">
            <w:pPr>
              <w:pStyle w:val="TableParagraph"/>
              <w:rPr>
                <w:rFonts w:cstheme="minorBidi"/>
                <w:sz w:val="18"/>
                <w:szCs w:val="18"/>
              </w:rPr>
            </w:pPr>
            <w:r>
              <w:rPr>
                <w:rFonts w:cstheme="minorBidi"/>
                <w:sz w:val="18"/>
                <w:szCs w:val="18"/>
              </w:rPr>
              <w:t>COVID</w:t>
            </w:r>
            <w:r w:rsidR="00D63463" w:rsidRPr="00E12E96">
              <w:rPr>
                <w:rFonts w:cstheme="minorBidi"/>
                <w:sz w:val="18"/>
                <w:szCs w:val="18"/>
              </w:rPr>
              <w:t>-19 being spread by touching infected surfaces</w:t>
            </w:r>
          </w:p>
        </w:tc>
        <w:tc>
          <w:tcPr>
            <w:tcW w:w="1558" w:type="dxa"/>
            <w:tcBorders>
              <w:top w:val="single" w:sz="4" w:space="0" w:color="auto"/>
              <w:left w:val="single" w:sz="6" w:space="0" w:color="000000" w:themeColor="text1"/>
              <w:bottom w:val="single" w:sz="4" w:space="0" w:color="auto"/>
              <w:right w:val="single" w:sz="6" w:space="0" w:color="000000" w:themeColor="text1"/>
            </w:tcBorders>
          </w:tcPr>
          <w:p w14:paraId="63A94EC7" w14:textId="4C64B6D5" w:rsidR="00D63463" w:rsidRPr="00E12E96" w:rsidRDefault="00D63463" w:rsidP="007547E8">
            <w:pPr>
              <w:pStyle w:val="TableParagraph"/>
              <w:spacing w:before="3"/>
              <w:rPr>
                <w:rFonts w:cstheme="minorHAnsi"/>
                <w:iCs/>
                <w:sz w:val="18"/>
                <w:szCs w:val="18"/>
              </w:rPr>
            </w:pPr>
            <w:r w:rsidRPr="00E12E96">
              <w:rPr>
                <w:rFonts w:cstheme="minorHAnsi"/>
                <w:iCs/>
                <w:sz w:val="18"/>
                <w:szCs w:val="18"/>
              </w:rPr>
              <w:t xml:space="preserve">Participants, </w:t>
            </w:r>
            <w:r w:rsidR="00662177" w:rsidRPr="00E12E96">
              <w:rPr>
                <w:rFonts w:cstheme="minorHAnsi"/>
                <w:iCs/>
                <w:sz w:val="18"/>
                <w:szCs w:val="18"/>
              </w:rPr>
              <w:t>coaches</w:t>
            </w:r>
            <w:r w:rsidRPr="00E12E96">
              <w:rPr>
                <w:rFonts w:cstheme="minorHAnsi"/>
                <w:iCs/>
                <w:sz w:val="18"/>
                <w:szCs w:val="18"/>
              </w:rPr>
              <w:t>, volunteers</w:t>
            </w:r>
          </w:p>
          <w:p w14:paraId="71402379" w14:textId="77777777" w:rsidR="00D63463" w:rsidRPr="00E12E96" w:rsidRDefault="00D63463" w:rsidP="007547E8">
            <w:pPr>
              <w:pStyle w:val="TableParagraph"/>
              <w:rPr>
                <w:rFonts w:cstheme="minorHAnsi"/>
                <w:iCs/>
                <w:sz w:val="18"/>
                <w:szCs w:val="18"/>
              </w:rPr>
            </w:pPr>
          </w:p>
        </w:tc>
        <w:tc>
          <w:tcPr>
            <w:tcW w:w="1166" w:type="dxa"/>
            <w:tcBorders>
              <w:top w:val="single" w:sz="6" w:space="0" w:color="000000" w:themeColor="text1"/>
              <w:left w:val="single" w:sz="6" w:space="0" w:color="000000" w:themeColor="text1"/>
              <w:bottom w:val="single" w:sz="4" w:space="0" w:color="auto"/>
              <w:right w:val="single" w:sz="6" w:space="0" w:color="000000" w:themeColor="text1"/>
            </w:tcBorders>
          </w:tcPr>
          <w:p w14:paraId="449DCA79" w14:textId="77777777" w:rsidR="00D63463" w:rsidRPr="00E12E96" w:rsidRDefault="00D63463" w:rsidP="007547E8">
            <w:pPr>
              <w:pStyle w:val="TableParagraph"/>
              <w:rPr>
                <w:rFonts w:cstheme="minorHAnsi"/>
                <w:iCs/>
                <w:sz w:val="18"/>
                <w:szCs w:val="18"/>
              </w:rPr>
            </w:pPr>
          </w:p>
          <w:p w14:paraId="746D64FC" w14:textId="77777777" w:rsidR="00D63463" w:rsidRPr="00E12E96" w:rsidRDefault="00D63463" w:rsidP="007547E8">
            <w:pPr>
              <w:pStyle w:val="TableParagraph"/>
              <w:rPr>
                <w:rFonts w:cstheme="minorHAnsi"/>
                <w:iCs/>
                <w:sz w:val="18"/>
                <w:szCs w:val="18"/>
              </w:rPr>
            </w:pPr>
          </w:p>
          <w:p w14:paraId="23C8205E" w14:textId="4B38D99A" w:rsidR="00D63463" w:rsidRPr="00E12E96" w:rsidRDefault="00484D6B" w:rsidP="007547E8">
            <w:pPr>
              <w:pStyle w:val="TableParagraph"/>
              <w:spacing w:before="146"/>
              <w:ind w:left="583"/>
              <w:rPr>
                <w:rFonts w:cstheme="minorHAnsi"/>
                <w:iCs/>
                <w:sz w:val="18"/>
                <w:szCs w:val="18"/>
              </w:rPr>
            </w:pPr>
            <w:r w:rsidRPr="00E12E96">
              <w:rPr>
                <w:rFonts w:cstheme="minorHAnsi"/>
                <w:iCs/>
                <w:sz w:val="18"/>
                <w:szCs w:val="18"/>
              </w:rPr>
              <w:t>L</w:t>
            </w:r>
          </w:p>
        </w:tc>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8E83B3" w14:textId="77777777" w:rsidR="00D63463" w:rsidRPr="00E12E96" w:rsidRDefault="00D63463" w:rsidP="007547E8">
            <w:pPr>
              <w:pStyle w:val="TableParagraph"/>
              <w:rPr>
                <w:rFonts w:cstheme="minorHAnsi"/>
                <w:iCs/>
                <w:sz w:val="18"/>
                <w:szCs w:val="18"/>
              </w:rPr>
            </w:pPr>
          </w:p>
          <w:p w14:paraId="295F43CB" w14:textId="77777777" w:rsidR="00D63463" w:rsidRPr="00E12E96" w:rsidRDefault="00D63463" w:rsidP="007547E8">
            <w:pPr>
              <w:pStyle w:val="TableParagraph"/>
              <w:rPr>
                <w:rFonts w:cstheme="minorHAnsi"/>
                <w:iCs/>
                <w:sz w:val="18"/>
                <w:szCs w:val="18"/>
              </w:rPr>
            </w:pPr>
          </w:p>
          <w:p w14:paraId="46B88D73" w14:textId="77777777" w:rsidR="00D63463" w:rsidRPr="00E12E96" w:rsidRDefault="00D63463" w:rsidP="007547E8">
            <w:pPr>
              <w:pStyle w:val="TableParagraph"/>
              <w:spacing w:before="146"/>
              <w:ind w:left="28"/>
              <w:jc w:val="center"/>
              <w:rPr>
                <w:rFonts w:cstheme="minorHAnsi"/>
                <w:iCs/>
                <w:sz w:val="18"/>
                <w:szCs w:val="18"/>
              </w:rPr>
            </w:pPr>
            <w:r w:rsidRPr="00E12E96">
              <w:rPr>
                <w:rFonts w:cstheme="minorHAnsi"/>
                <w:iCs/>
                <w:sz w:val="18"/>
                <w:szCs w:val="18"/>
              </w:rPr>
              <w:t>H</w:t>
            </w:r>
          </w:p>
        </w:tc>
        <w:tc>
          <w:tcPr>
            <w:tcW w:w="9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17524A" w14:textId="77777777" w:rsidR="00D63463" w:rsidRPr="00E12E96" w:rsidRDefault="00D63463" w:rsidP="007547E8">
            <w:pPr>
              <w:pStyle w:val="TableParagraph"/>
              <w:rPr>
                <w:rFonts w:cstheme="minorHAnsi"/>
                <w:iCs/>
                <w:sz w:val="18"/>
                <w:szCs w:val="18"/>
              </w:rPr>
            </w:pPr>
          </w:p>
          <w:p w14:paraId="66BCAEBB" w14:textId="77777777" w:rsidR="00D63463" w:rsidRPr="00E12E96" w:rsidRDefault="00D63463" w:rsidP="007547E8">
            <w:pPr>
              <w:pStyle w:val="TableParagraph"/>
              <w:rPr>
                <w:rFonts w:cstheme="minorHAnsi"/>
                <w:iCs/>
                <w:sz w:val="18"/>
                <w:szCs w:val="18"/>
              </w:rPr>
            </w:pPr>
          </w:p>
          <w:p w14:paraId="6F883192" w14:textId="2FAB18B6" w:rsidR="00D63463" w:rsidRPr="00E12E96" w:rsidRDefault="00D63463" w:rsidP="001B24D1">
            <w:pPr>
              <w:pStyle w:val="TableParagraph"/>
              <w:spacing w:before="146"/>
              <w:ind w:left="29"/>
              <w:jc w:val="center"/>
              <w:rPr>
                <w:rFonts w:cstheme="minorHAnsi"/>
                <w:iCs/>
                <w:sz w:val="18"/>
                <w:szCs w:val="18"/>
              </w:rPr>
            </w:pPr>
            <w:r w:rsidRPr="00E12E96">
              <w:rPr>
                <w:rFonts w:cstheme="minorHAnsi"/>
                <w:iCs/>
                <w:sz w:val="18"/>
                <w:szCs w:val="18"/>
              </w:rPr>
              <w:t>H</w:t>
            </w:r>
          </w:p>
        </w:tc>
        <w:tc>
          <w:tcPr>
            <w:tcW w:w="37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15B593" w14:textId="655D835C" w:rsidR="00B9016F" w:rsidRPr="00E12E96" w:rsidRDefault="00B9016F" w:rsidP="00B9016F">
            <w:pPr>
              <w:pStyle w:val="TableParagraph"/>
              <w:numPr>
                <w:ilvl w:val="0"/>
                <w:numId w:val="8"/>
              </w:numPr>
              <w:spacing w:before="1"/>
              <w:ind w:right="106" w:hanging="226"/>
              <w:rPr>
                <w:rFonts w:cstheme="minorHAnsi"/>
                <w:iCs/>
                <w:sz w:val="18"/>
                <w:szCs w:val="18"/>
              </w:rPr>
            </w:pPr>
            <w:r w:rsidRPr="00E12E96">
              <w:rPr>
                <w:rFonts w:cstheme="minorHAnsi"/>
                <w:iCs/>
                <w:sz w:val="18"/>
                <w:szCs w:val="18"/>
              </w:rPr>
              <w:t xml:space="preserve">Any treatment will be via player self-management, with the First Aider maintaining social distancing at all times unless contact is deemed absolutely necessary based </w:t>
            </w:r>
            <w:r w:rsidR="000E0121">
              <w:rPr>
                <w:rFonts w:cstheme="minorHAnsi"/>
                <w:iCs/>
                <w:sz w:val="18"/>
                <w:szCs w:val="18"/>
              </w:rPr>
              <w:t xml:space="preserve">on </w:t>
            </w:r>
            <w:r w:rsidRPr="00E12E96">
              <w:rPr>
                <w:rFonts w:cstheme="minorHAnsi"/>
                <w:iCs/>
                <w:sz w:val="18"/>
                <w:szCs w:val="18"/>
              </w:rPr>
              <w:t xml:space="preserve">a significant </w:t>
            </w:r>
            <w:r w:rsidR="006D4256" w:rsidRPr="00E12E96">
              <w:rPr>
                <w:rFonts w:cstheme="minorHAnsi"/>
                <w:iCs/>
                <w:sz w:val="18"/>
                <w:szCs w:val="18"/>
              </w:rPr>
              <w:t xml:space="preserve">risk to the participant </w:t>
            </w:r>
            <w:r w:rsidRPr="00E12E96">
              <w:rPr>
                <w:rFonts w:cstheme="minorHAnsi"/>
                <w:iCs/>
                <w:sz w:val="18"/>
                <w:szCs w:val="18"/>
              </w:rPr>
              <w:t>of being left to self-manage</w:t>
            </w:r>
            <w:r w:rsidR="00CD49C8" w:rsidRPr="00E12E96">
              <w:rPr>
                <w:rFonts w:cstheme="minorHAnsi"/>
                <w:iCs/>
                <w:sz w:val="18"/>
                <w:szCs w:val="18"/>
              </w:rPr>
              <w:t>.</w:t>
            </w:r>
          </w:p>
          <w:p w14:paraId="15CBFE46" w14:textId="7819A384" w:rsidR="00CD49C8" w:rsidRPr="00E12E96" w:rsidRDefault="000E0121" w:rsidP="00B9016F">
            <w:pPr>
              <w:pStyle w:val="TableParagraph"/>
              <w:numPr>
                <w:ilvl w:val="0"/>
                <w:numId w:val="8"/>
              </w:numPr>
              <w:spacing w:before="1"/>
              <w:ind w:right="106" w:hanging="226"/>
              <w:rPr>
                <w:rFonts w:cstheme="minorHAnsi"/>
                <w:iCs/>
                <w:sz w:val="18"/>
                <w:szCs w:val="18"/>
              </w:rPr>
            </w:pPr>
            <w:r>
              <w:rPr>
                <w:rFonts w:cstheme="minorHAnsi"/>
                <w:iCs/>
                <w:sz w:val="18"/>
                <w:szCs w:val="18"/>
              </w:rPr>
              <w:t>First-</w:t>
            </w:r>
            <w:r w:rsidR="00CD49C8" w:rsidRPr="00E12E96">
              <w:rPr>
                <w:rFonts w:cstheme="minorHAnsi"/>
                <w:iCs/>
                <w:sz w:val="18"/>
                <w:szCs w:val="18"/>
              </w:rPr>
              <w:t xml:space="preserve">aiders must have appropriate PPE – head shields and gloves. Once these are used, the head shield must be thoroughly </w:t>
            </w:r>
            <w:r w:rsidR="00761FCB" w:rsidRPr="00E12E96">
              <w:rPr>
                <w:rFonts w:cstheme="minorHAnsi"/>
                <w:iCs/>
                <w:sz w:val="18"/>
                <w:szCs w:val="18"/>
              </w:rPr>
              <w:t>cleaned</w:t>
            </w:r>
            <w:r w:rsidR="00CD49C8" w:rsidRPr="00E12E96">
              <w:rPr>
                <w:rFonts w:cstheme="minorHAnsi"/>
                <w:iCs/>
                <w:sz w:val="18"/>
                <w:szCs w:val="18"/>
              </w:rPr>
              <w:t xml:space="preserve"> and the gloves disposed of responsibly.</w:t>
            </w:r>
          </w:p>
          <w:p w14:paraId="08E373F0" w14:textId="4BCCF00A" w:rsidR="00B9016F" w:rsidRPr="00E12E96" w:rsidRDefault="006D4256" w:rsidP="00B9016F">
            <w:pPr>
              <w:pStyle w:val="TableParagraph"/>
              <w:numPr>
                <w:ilvl w:val="0"/>
                <w:numId w:val="8"/>
              </w:numPr>
              <w:spacing w:before="1"/>
              <w:ind w:right="106" w:hanging="226"/>
              <w:rPr>
                <w:rFonts w:cstheme="minorHAnsi"/>
                <w:iCs/>
                <w:sz w:val="18"/>
                <w:szCs w:val="18"/>
              </w:rPr>
            </w:pPr>
            <w:r w:rsidRPr="00E12E96">
              <w:rPr>
                <w:rFonts w:cstheme="minorHAnsi"/>
                <w:iCs/>
                <w:sz w:val="18"/>
                <w:szCs w:val="18"/>
              </w:rPr>
              <w:t>Participant</w:t>
            </w:r>
            <w:r w:rsidR="00B9016F" w:rsidRPr="00E12E96">
              <w:rPr>
                <w:rFonts w:cstheme="minorHAnsi"/>
                <w:iCs/>
                <w:sz w:val="18"/>
                <w:szCs w:val="18"/>
              </w:rPr>
              <w:t xml:space="preserve"> to be given a face </w:t>
            </w:r>
            <w:r w:rsidR="00CB37D1">
              <w:rPr>
                <w:rFonts w:cstheme="minorHAnsi"/>
                <w:iCs/>
                <w:sz w:val="18"/>
                <w:szCs w:val="18"/>
              </w:rPr>
              <w:t>coverings</w:t>
            </w:r>
            <w:r w:rsidR="00CB37D1" w:rsidRPr="00E12E96">
              <w:rPr>
                <w:rFonts w:cstheme="minorHAnsi"/>
                <w:iCs/>
                <w:sz w:val="18"/>
                <w:szCs w:val="18"/>
              </w:rPr>
              <w:t xml:space="preserve"> </w:t>
            </w:r>
            <w:r w:rsidR="00B9016F" w:rsidRPr="00E12E96">
              <w:rPr>
                <w:rFonts w:cstheme="minorHAnsi"/>
                <w:iCs/>
                <w:sz w:val="18"/>
                <w:szCs w:val="18"/>
              </w:rPr>
              <w:t>to wear during treatment</w:t>
            </w:r>
            <w:r w:rsidR="00CD49C8" w:rsidRPr="00E12E96">
              <w:rPr>
                <w:rFonts w:cstheme="minorHAnsi"/>
                <w:iCs/>
                <w:sz w:val="18"/>
                <w:szCs w:val="18"/>
              </w:rPr>
              <w:t xml:space="preserve"> – again</w:t>
            </w:r>
            <w:r w:rsidR="000E0121">
              <w:rPr>
                <w:rFonts w:cstheme="minorHAnsi"/>
                <w:iCs/>
                <w:sz w:val="18"/>
                <w:szCs w:val="18"/>
              </w:rPr>
              <w:t>,</w:t>
            </w:r>
            <w:r w:rsidR="00CD49C8" w:rsidRPr="00E12E96">
              <w:rPr>
                <w:rFonts w:cstheme="minorHAnsi"/>
                <w:iCs/>
                <w:sz w:val="18"/>
                <w:szCs w:val="18"/>
              </w:rPr>
              <w:t xml:space="preserve"> these must be disposed of by the patient in a responsible manner – all participants are required to bring </w:t>
            </w:r>
            <w:r w:rsidR="00CD49C8" w:rsidRPr="00E12E96">
              <w:rPr>
                <w:rFonts w:cstheme="minorHAnsi"/>
                <w:iCs/>
                <w:sz w:val="18"/>
                <w:szCs w:val="18"/>
              </w:rPr>
              <w:lastRenderedPageBreak/>
              <w:t xml:space="preserve">their own face </w:t>
            </w:r>
            <w:r w:rsidR="00CB37D1">
              <w:rPr>
                <w:rFonts w:cstheme="minorHAnsi"/>
                <w:iCs/>
                <w:sz w:val="18"/>
                <w:szCs w:val="18"/>
              </w:rPr>
              <w:t>coverings</w:t>
            </w:r>
            <w:r w:rsidR="00CD49C8" w:rsidRPr="00E12E96">
              <w:rPr>
                <w:rFonts w:cstheme="minorHAnsi"/>
                <w:iCs/>
                <w:sz w:val="18"/>
                <w:szCs w:val="18"/>
              </w:rPr>
              <w:t>.</w:t>
            </w:r>
          </w:p>
          <w:p w14:paraId="18E3861F" w14:textId="77777777" w:rsidR="00B9016F" w:rsidRPr="00E12E96" w:rsidRDefault="00B9016F" w:rsidP="00B9016F">
            <w:pPr>
              <w:pStyle w:val="TableParagraph"/>
              <w:numPr>
                <w:ilvl w:val="0"/>
                <w:numId w:val="8"/>
              </w:numPr>
              <w:spacing w:before="1"/>
              <w:ind w:right="106" w:hanging="226"/>
              <w:rPr>
                <w:rFonts w:cstheme="minorHAnsi"/>
                <w:iCs/>
                <w:sz w:val="18"/>
                <w:szCs w:val="18"/>
              </w:rPr>
            </w:pPr>
            <w:r w:rsidRPr="00E12E96">
              <w:rPr>
                <w:rFonts w:cstheme="minorHAnsi"/>
                <w:iCs/>
                <w:sz w:val="18"/>
                <w:szCs w:val="18"/>
              </w:rPr>
              <w:t>If contact is necessary, the First Aider will ensure they wear adequate PPE as listed below.</w:t>
            </w:r>
          </w:p>
          <w:p w14:paraId="6B9D151F" w14:textId="10217F82" w:rsidR="00B9016F" w:rsidRPr="00E12E96" w:rsidRDefault="008E3C2C" w:rsidP="00B9016F">
            <w:pPr>
              <w:pStyle w:val="TableParagraph"/>
              <w:numPr>
                <w:ilvl w:val="0"/>
                <w:numId w:val="8"/>
              </w:numPr>
              <w:spacing w:before="1"/>
              <w:ind w:right="106" w:hanging="226"/>
              <w:rPr>
                <w:rFonts w:cstheme="minorBidi"/>
                <w:sz w:val="18"/>
                <w:szCs w:val="18"/>
              </w:rPr>
            </w:pPr>
            <w:r>
              <w:rPr>
                <w:rFonts w:cstheme="minorBidi"/>
                <w:sz w:val="18"/>
                <w:szCs w:val="18"/>
              </w:rPr>
              <w:t>COVID</w:t>
            </w:r>
            <w:r w:rsidR="00B9016F" w:rsidRPr="00E12E96">
              <w:rPr>
                <w:rFonts w:cstheme="minorBidi"/>
                <w:sz w:val="18"/>
                <w:szCs w:val="18"/>
              </w:rPr>
              <w:t xml:space="preserve">-19 </w:t>
            </w:r>
            <w:r w:rsidR="2084911B" w:rsidRPr="00E12E96">
              <w:rPr>
                <w:rFonts w:cstheme="minorBidi"/>
                <w:iCs/>
                <w:sz w:val="18"/>
                <w:szCs w:val="18"/>
              </w:rPr>
              <w:t xml:space="preserve">Co-ordinator </w:t>
            </w:r>
            <w:r w:rsidR="00B9016F" w:rsidRPr="00E12E96">
              <w:rPr>
                <w:rFonts w:cstheme="minorBidi"/>
                <w:sz w:val="18"/>
                <w:szCs w:val="18"/>
              </w:rPr>
              <w:t>to complete the Accident &amp; Incident Report Form;</w:t>
            </w:r>
          </w:p>
          <w:p w14:paraId="04403981" w14:textId="18BAB189" w:rsidR="00B9016F" w:rsidRPr="00E12E96" w:rsidRDefault="00B9016F" w:rsidP="00B9016F">
            <w:pPr>
              <w:pStyle w:val="TableParagraph"/>
              <w:numPr>
                <w:ilvl w:val="0"/>
                <w:numId w:val="8"/>
              </w:numPr>
              <w:spacing w:before="1"/>
              <w:ind w:right="106" w:hanging="226"/>
              <w:rPr>
                <w:rFonts w:cstheme="minorHAnsi"/>
                <w:iCs/>
                <w:sz w:val="18"/>
                <w:szCs w:val="18"/>
              </w:rPr>
            </w:pPr>
            <w:r w:rsidRPr="00E12E96">
              <w:rPr>
                <w:rFonts w:cstheme="minorHAnsi"/>
                <w:iCs/>
                <w:sz w:val="18"/>
                <w:szCs w:val="18"/>
              </w:rPr>
              <w:t>Patient not to handle/touch the Report Form</w:t>
            </w:r>
            <w:r w:rsidR="00CB37D1">
              <w:rPr>
                <w:rFonts w:cstheme="minorHAnsi"/>
                <w:iCs/>
                <w:sz w:val="18"/>
                <w:szCs w:val="18"/>
              </w:rPr>
              <w:t>.</w:t>
            </w:r>
          </w:p>
          <w:p w14:paraId="2EEACB6D" w14:textId="55EBDADD" w:rsidR="00B9016F" w:rsidRPr="00E12E96" w:rsidRDefault="00B9016F" w:rsidP="00B9016F">
            <w:pPr>
              <w:pStyle w:val="TableParagraph"/>
              <w:numPr>
                <w:ilvl w:val="0"/>
                <w:numId w:val="8"/>
              </w:numPr>
              <w:spacing w:before="1"/>
              <w:ind w:right="106" w:hanging="226"/>
              <w:rPr>
                <w:rFonts w:cstheme="minorHAnsi"/>
                <w:iCs/>
                <w:sz w:val="18"/>
                <w:szCs w:val="18"/>
              </w:rPr>
            </w:pPr>
            <w:r w:rsidRPr="00E12E96">
              <w:rPr>
                <w:rFonts w:cstheme="minorHAnsi"/>
                <w:iCs/>
                <w:sz w:val="18"/>
                <w:szCs w:val="18"/>
              </w:rPr>
              <w:t>The following equipment/PPE will be provided</w:t>
            </w:r>
            <w:r w:rsidR="00C446EC" w:rsidRPr="00E12E96">
              <w:rPr>
                <w:rFonts w:cstheme="minorHAnsi"/>
                <w:iCs/>
                <w:sz w:val="18"/>
                <w:szCs w:val="18"/>
              </w:rPr>
              <w:t xml:space="preserve"> by the </w:t>
            </w:r>
            <w:r w:rsidR="00E12E96">
              <w:rPr>
                <w:rFonts w:cstheme="minorHAnsi"/>
                <w:iCs/>
                <w:sz w:val="18"/>
                <w:szCs w:val="18"/>
              </w:rPr>
              <w:t>c</w:t>
            </w:r>
            <w:r w:rsidR="00C446EC" w:rsidRPr="00E12E96">
              <w:rPr>
                <w:rFonts w:cstheme="minorHAnsi"/>
                <w:iCs/>
                <w:sz w:val="18"/>
                <w:szCs w:val="18"/>
              </w:rPr>
              <w:t xml:space="preserve">lub </w:t>
            </w:r>
            <w:r w:rsidRPr="00E12E96">
              <w:rPr>
                <w:rFonts w:cstheme="minorHAnsi"/>
                <w:iCs/>
                <w:sz w:val="18"/>
                <w:szCs w:val="18"/>
              </w:rPr>
              <w:t>for the First Aider;</w:t>
            </w:r>
          </w:p>
          <w:p w14:paraId="7A64EB68" w14:textId="3CA219EF" w:rsidR="00161F1A" w:rsidRPr="00E12E96" w:rsidRDefault="00B9016F" w:rsidP="00161F1A">
            <w:pPr>
              <w:pStyle w:val="TableParagraph"/>
              <w:numPr>
                <w:ilvl w:val="1"/>
                <w:numId w:val="8"/>
              </w:numPr>
              <w:spacing w:before="1"/>
              <w:ind w:left="701" w:right="106" w:hanging="283"/>
              <w:rPr>
                <w:rFonts w:cstheme="minorHAnsi"/>
                <w:iCs/>
                <w:sz w:val="18"/>
                <w:szCs w:val="18"/>
              </w:rPr>
            </w:pPr>
            <w:r w:rsidRPr="00E12E96">
              <w:rPr>
                <w:rFonts w:cstheme="minorHAnsi"/>
                <w:iCs/>
                <w:sz w:val="18"/>
                <w:szCs w:val="18"/>
              </w:rPr>
              <w:t>Protective medical gloves</w:t>
            </w:r>
            <w:r w:rsidR="00CB37D1">
              <w:rPr>
                <w:rFonts w:cstheme="minorHAnsi"/>
                <w:iCs/>
                <w:sz w:val="18"/>
                <w:szCs w:val="18"/>
              </w:rPr>
              <w:t>.</w:t>
            </w:r>
          </w:p>
          <w:p w14:paraId="44CD7191" w14:textId="1EDDC382" w:rsidR="4F78CBA8" w:rsidRPr="00E12E96" w:rsidRDefault="00B9016F" w:rsidP="38AFC897">
            <w:pPr>
              <w:pStyle w:val="TableParagraph"/>
              <w:numPr>
                <w:ilvl w:val="1"/>
                <w:numId w:val="8"/>
              </w:numPr>
              <w:spacing w:before="1"/>
              <w:ind w:left="701" w:right="106" w:hanging="283"/>
              <w:rPr>
                <w:iCs/>
                <w:sz w:val="18"/>
                <w:szCs w:val="18"/>
              </w:rPr>
            </w:pPr>
            <w:r w:rsidRPr="00E12E96">
              <w:rPr>
                <w:rFonts w:cstheme="minorBidi"/>
                <w:sz w:val="18"/>
                <w:szCs w:val="18"/>
              </w:rPr>
              <w:t>Face masks for general first aid</w:t>
            </w:r>
            <w:r w:rsidR="00CB37D1">
              <w:rPr>
                <w:rFonts w:cstheme="minorBidi"/>
                <w:sz w:val="18"/>
                <w:szCs w:val="18"/>
              </w:rPr>
              <w:t>.</w:t>
            </w:r>
          </w:p>
          <w:p w14:paraId="7FA7A824" w14:textId="3958CDD9" w:rsidR="00CD49C8" w:rsidRPr="00E12E96" w:rsidRDefault="00CD49C8" w:rsidP="38AFC897">
            <w:pPr>
              <w:pStyle w:val="TableParagraph"/>
              <w:numPr>
                <w:ilvl w:val="1"/>
                <w:numId w:val="8"/>
              </w:numPr>
              <w:spacing w:before="1"/>
              <w:ind w:left="701" w:right="106" w:hanging="283"/>
              <w:rPr>
                <w:iCs/>
                <w:sz w:val="18"/>
                <w:szCs w:val="18"/>
              </w:rPr>
            </w:pPr>
            <w:r w:rsidRPr="00E12E96">
              <w:rPr>
                <w:rFonts w:cstheme="minorBidi"/>
                <w:sz w:val="18"/>
                <w:szCs w:val="18"/>
              </w:rPr>
              <w:t>A head shield, where appropriate</w:t>
            </w:r>
            <w:r w:rsidR="00CB37D1">
              <w:rPr>
                <w:rFonts w:cstheme="minorBidi"/>
                <w:sz w:val="18"/>
                <w:szCs w:val="18"/>
              </w:rPr>
              <w:t>.</w:t>
            </w:r>
          </w:p>
          <w:p w14:paraId="1068CBCE" w14:textId="7FDB91CD" w:rsidR="00D63463" w:rsidRPr="00E12E96" w:rsidRDefault="00D63463" w:rsidP="00B9016F">
            <w:pPr>
              <w:pStyle w:val="TableParagraph"/>
              <w:spacing w:before="1"/>
              <w:ind w:left="360" w:right="106"/>
              <w:rPr>
                <w:rFonts w:cstheme="minorHAnsi"/>
                <w:iCs/>
                <w:sz w:val="18"/>
                <w:szCs w:val="18"/>
              </w:rPr>
            </w:pP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5F5942" w14:textId="6AE8902C" w:rsidR="00D63463" w:rsidRPr="00E12E96" w:rsidRDefault="00D63463" w:rsidP="007547E8">
            <w:pPr>
              <w:pStyle w:val="TableParagraph"/>
              <w:rPr>
                <w:rFonts w:cstheme="minorHAnsi"/>
                <w:iCs/>
                <w:sz w:val="18"/>
                <w:szCs w:val="18"/>
              </w:rPr>
            </w:pPr>
          </w:p>
          <w:p w14:paraId="27EFEE07" w14:textId="77777777" w:rsidR="00D63463" w:rsidRPr="00E12E96" w:rsidRDefault="00D63463" w:rsidP="007547E8">
            <w:pPr>
              <w:pStyle w:val="TableParagraph"/>
              <w:rPr>
                <w:rFonts w:cstheme="minorHAnsi"/>
                <w:iCs/>
                <w:sz w:val="18"/>
                <w:szCs w:val="18"/>
              </w:rPr>
            </w:pPr>
          </w:p>
          <w:p w14:paraId="3A8B4D19" w14:textId="77777777" w:rsidR="00D63463" w:rsidRPr="00E12E96" w:rsidRDefault="00D63463" w:rsidP="007547E8">
            <w:pPr>
              <w:pStyle w:val="TableParagraph"/>
              <w:ind w:left="249" w:right="154" w:firstLine="115"/>
              <w:rPr>
                <w:rFonts w:cstheme="minorHAnsi"/>
                <w:iCs/>
                <w:sz w:val="18"/>
                <w:szCs w:val="18"/>
              </w:rPr>
            </w:pP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1987A9" w14:textId="5227C714" w:rsidR="00D63463" w:rsidRPr="00E12E96" w:rsidRDefault="008D1F86" w:rsidP="007547E8">
            <w:pPr>
              <w:pStyle w:val="TableParagraph"/>
              <w:rPr>
                <w:rFonts w:cstheme="minorHAnsi"/>
                <w:sz w:val="18"/>
                <w:szCs w:val="18"/>
              </w:rPr>
            </w:pPr>
            <w:r w:rsidRPr="00E12E96">
              <w:rPr>
                <w:rFonts w:cstheme="minorHAnsi"/>
                <w:sz w:val="18"/>
                <w:szCs w:val="18"/>
              </w:rPr>
              <w:t xml:space="preserve"> Ongoing</w:t>
            </w:r>
          </w:p>
          <w:p w14:paraId="27760E20" w14:textId="77777777" w:rsidR="00D63463" w:rsidRPr="00E12E96" w:rsidRDefault="00D63463" w:rsidP="007547E8">
            <w:pPr>
              <w:pStyle w:val="TableParagraph"/>
              <w:rPr>
                <w:rFonts w:cstheme="minorHAnsi"/>
                <w:sz w:val="18"/>
                <w:szCs w:val="18"/>
              </w:rPr>
            </w:pPr>
          </w:p>
          <w:p w14:paraId="7708B026" w14:textId="77777777" w:rsidR="00D63463" w:rsidRPr="00E12E96" w:rsidRDefault="00D63463" w:rsidP="007547E8">
            <w:pPr>
              <w:pStyle w:val="TableParagraph"/>
              <w:spacing w:before="1"/>
              <w:ind w:left="117" w:right="84" w:firstLine="141"/>
              <w:rPr>
                <w:rFonts w:cstheme="minorHAnsi"/>
                <w:sz w:val="18"/>
                <w:szCs w:val="18"/>
              </w:rPr>
            </w:pPr>
          </w:p>
        </w:tc>
        <w:tc>
          <w:tcPr>
            <w:tcW w:w="779" w:type="dxa"/>
            <w:tcBorders>
              <w:top w:val="single" w:sz="6" w:space="0" w:color="000000" w:themeColor="text1"/>
              <w:left w:val="single" w:sz="6" w:space="0" w:color="000000" w:themeColor="text1"/>
              <w:bottom w:val="single" w:sz="6" w:space="0" w:color="000000" w:themeColor="text1"/>
            </w:tcBorders>
          </w:tcPr>
          <w:p w14:paraId="235A896F" w14:textId="5B0D1EEF" w:rsidR="00D63463" w:rsidRPr="00E12E96" w:rsidRDefault="008D1F86" w:rsidP="008D1F86">
            <w:pPr>
              <w:pStyle w:val="TableParagraph"/>
              <w:jc w:val="center"/>
              <w:rPr>
                <w:rFonts w:cstheme="minorHAnsi"/>
                <w:sz w:val="18"/>
                <w:szCs w:val="18"/>
              </w:rPr>
            </w:pPr>
            <w:r w:rsidRPr="00E12E96">
              <w:rPr>
                <w:sz w:val="18"/>
                <w:szCs w:val="18"/>
              </w:rPr>
              <w:t></w:t>
            </w:r>
          </w:p>
        </w:tc>
      </w:tr>
      <w:tr w:rsidR="00E12E96" w:rsidRPr="00E12E96" w14:paraId="263F9D4B" w14:textId="77777777" w:rsidTr="003F68D3">
        <w:trPr>
          <w:trHeight w:val="1366"/>
        </w:trPr>
        <w:tc>
          <w:tcPr>
            <w:tcW w:w="2077" w:type="dxa"/>
            <w:tcBorders>
              <w:top w:val="single" w:sz="6" w:space="0" w:color="000000" w:themeColor="text1"/>
              <w:bottom w:val="single" w:sz="6" w:space="0" w:color="000000" w:themeColor="text1"/>
              <w:right w:val="single" w:sz="6" w:space="0" w:color="000000" w:themeColor="text1"/>
            </w:tcBorders>
          </w:tcPr>
          <w:p w14:paraId="7B966879" w14:textId="3B28513C" w:rsidR="00121219" w:rsidRPr="00E12E96" w:rsidRDefault="00121219" w:rsidP="00121219">
            <w:pPr>
              <w:pStyle w:val="TableParagraph"/>
              <w:rPr>
                <w:rFonts w:cstheme="minorBidi"/>
                <w:iCs/>
                <w:sz w:val="18"/>
                <w:szCs w:val="18"/>
              </w:rPr>
            </w:pPr>
            <w:r w:rsidRPr="00E12E96">
              <w:rPr>
                <w:rFonts w:cstheme="minorBidi"/>
                <w:iCs/>
                <w:sz w:val="18"/>
                <w:szCs w:val="18"/>
              </w:rPr>
              <w:t>Travel to and from outdoor area</w:t>
            </w:r>
          </w:p>
        </w:tc>
        <w:tc>
          <w:tcPr>
            <w:tcW w:w="1557" w:type="dxa"/>
            <w:tcBorders>
              <w:top w:val="single" w:sz="4" w:space="0" w:color="auto"/>
              <w:left w:val="single" w:sz="6" w:space="0" w:color="000000" w:themeColor="text1"/>
              <w:bottom w:val="single" w:sz="4" w:space="0" w:color="auto"/>
              <w:right w:val="single" w:sz="6" w:space="0" w:color="000000" w:themeColor="text1"/>
            </w:tcBorders>
          </w:tcPr>
          <w:p w14:paraId="1F2B3FC2" w14:textId="702569D4" w:rsidR="00121219" w:rsidRPr="00E12E96" w:rsidRDefault="00121219" w:rsidP="00121219">
            <w:pPr>
              <w:pStyle w:val="TableParagraph"/>
              <w:rPr>
                <w:rFonts w:cstheme="minorBidi"/>
                <w:iCs/>
                <w:sz w:val="18"/>
                <w:szCs w:val="18"/>
              </w:rPr>
            </w:pPr>
            <w:r w:rsidRPr="00E12E96">
              <w:rPr>
                <w:rFonts w:cstheme="minorBidi"/>
                <w:iCs/>
                <w:sz w:val="18"/>
                <w:szCs w:val="18"/>
              </w:rPr>
              <w:t xml:space="preserve">Spread of </w:t>
            </w:r>
            <w:r w:rsidR="008E3C2C">
              <w:rPr>
                <w:rFonts w:cstheme="minorBidi"/>
                <w:iCs/>
                <w:sz w:val="18"/>
                <w:szCs w:val="18"/>
              </w:rPr>
              <w:t>COVID</w:t>
            </w:r>
            <w:r w:rsidRPr="00E12E96">
              <w:rPr>
                <w:rFonts w:cstheme="minorBidi"/>
                <w:iCs/>
                <w:sz w:val="18"/>
                <w:szCs w:val="18"/>
              </w:rPr>
              <w:t>-19 to other people</w:t>
            </w:r>
          </w:p>
        </w:tc>
        <w:tc>
          <w:tcPr>
            <w:tcW w:w="1558" w:type="dxa"/>
            <w:tcBorders>
              <w:top w:val="single" w:sz="4" w:space="0" w:color="auto"/>
              <w:left w:val="single" w:sz="6" w:space="0" w:color="000000" w:themeColor="text1"/>
              <w:bottom w:val="single" w:sz="4" w:space="0" w:color="auto"/>
              <w:right w:val="single" w:sz="6" w:space="0" w:color="000000" w:themeColor="text1"/>
            </w:tcBorders>
          </w:tcPr>
          <w:p w14:paraId="2758E73E" w14:textId="3FFEAE51" w:rsidR="00121219" w:rsidRPr="00E12E96" w:rsidRDefault="00121219" w:rsidP="00121219">
            <w:pPr>
              <w:pStyle w:val="TableParagraph"/>
              <w:rPr>
                <w:rFonts w:cstheme="minorBidi"/>
                <w:iCs/>
                <w:sz w:val="18"/>
                <w:szCs w:val="18"/>
              </w:rPr>
            </w:pPr>
            <w:r w:rsidRPr="00E12E96">
              <w:rPr>
                <w:rFonts w:cstheme="minorBidi"/>
                <w:iCs/>
                <w:sz w:val="18"/>
                <w:szCs w:val="18"/>
              </w:rPr>
              <w:t>Participants, coaches, volunteers</w:t>
            </w:r>
          </w:p>
        </w:tc>
        <w:tc>
          <w:tcPr>
            <w:tcW w:w="1166" w:type="dxa"/>
            <w:tcBorders>
              <w:top w:val="single" w:sz="6" w:space="0" w:color="000000" w:themeColor="text1"/>
              <w:left w:val="single" w:sz="6" w:space="0" w:color="000000" w:themeColor="text1"/>
              <w:bottom w:val="single" w:sz="4" w:space="0" w:color="auto"/>
              <w:right w:val="single" w:sz="6" w:space="0" w:color="000000" w:themeColor="text1"/>
            </w:tcBorders>
          </w:tcPr>
          <w:p w14:paraId="1253CAF7" w14:textId="77777777" w:rsidR="00121219" w:rsidRPr="00E12E96" w:rsidRDefault="00121219" w:rsidP="00121219">
            <w:pPr>
              <w:pStyle w:val="TableParagraph"/>
              <w:jc w:val="center"/>
              <w:rPr>
                <w:rFonts w:cstheme="minorHAnsi"/>
                <w:iCs/>
                <w:sz w:val="18"/>
                <w:szCs w:val="18"/>
              </w:rPr>
            </w:pPr>
          </w:p>
          <w:p w14:paraId="339E1264" w14:textId="77777777" w:rsidR="00121219" w:rsidRPr="00E12E96" w:rsidRDefault="00121219" w:rsidP="00121219">
            <w:pPr>
              <w:pStyle w:val="TableParagraph"/>
              <w:jc w:val="center"/>
              <w:rPr>
                <w:rFonts w:cstheme="minorHAnsi"/>
                <w:iCs/>
                <w:sz w:val="18"/>
                <w:szCs w:val="18"/>
              </w:rPr>
            </w:pPr>
          </w:p>
          <w:p w14:paraId="414937A5" w14:textId="523443B2" w:rsidR="00121219" w:rsidRPr="00E12E96" w:rsidRDefault="00121219" w:rsidP="00121219">
            <w:pPr>
              <w:pStyle w:val="TableParagraph"/>
              <w:jc w:val="center"/>
              <w:rPr>
                <w:rFonts w:cstheme="minorBidi"/>
                <w:iCs/>
                <w:sz w:val="18"/>
                <w:szCs w:val="18"/>
              </w:rPr>
            </w:pPr>
            <w:r w:rsidRPr="00E12E96">
              <w:rPr>
                <w:rFonts w:cstheme="minorHAnsi"/>
                <w:iCs/>
                <w:sz w:val="18"/>
                <w:szCs w:val="18"/>
              </w:rPr>
              <w:t>L</w:t>
            </w:r>
          </w:p>
        </w:tc>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15D470" w14:textId="77777777" w:rsidR="00121219" w:rsidRPr="00E12E96" w:rsidRDefault="00121219" w:rsidP="00121219">
            <w:pPr>
              <w:pStyle w:val="TableParagraph"/>
              <w:jc w:val="center"/>
              <w:rPr>
                <w:rFonts w:cstheme="minorHAnsi"/>
                <w:iCs/>
                <w:sz w:val="18"/>
                <w:szCs w:val="18"/>
              </w:rPr>
            </w:pPr>
          </w:p>
          <w:p w14:paraId="72839F2E" w14:textId="77777777" w:rsidR="00121219" w:rsidRPr="00E12E96" w:rsidRDefault="00121219" w:rsidP="00121219">
            <w:pPr>
              <w:pStyle w:val="TableParagraph"/>
              <w:jc w:val="center"/>
              <w:rPr>
                <w:rFonts w:cstheme="minorHAnsi"/>
                <w:iCs/>
                <w:sz w:val="18"/>
                <w:szCs w:val="18"/>
              </w:rPr>
            </w:pPr>
          </w:p>
          <w:p w14:paraId="73B45FDD" w14:textId="35E7B627" w:rsidR="00121219" w:rsidRPr="00E12E96" w:rsidRDefault="00DF7F2D" w:rsidP="00121219">
            <w:pPr>
              <w:pStyle w:val="TableParagraph"/>
              <w:jc w:val="center"/>
              <w:rPr>
                <w:rFonts w:cstheme="minorBidi"/>
                <w:iCs/>
                <w:sz w:val="18"/>
                <w:szCs w:val="18"/>
              </w:rPr>
            </w:pPr>
            <w:r w:rsidRPr="00E12E96">
              <w:rPr>
                <w:rFonts w:cstheme="minorBidi"/>
                <w:iCs/>
                <w:sz w:val="18"/>
                <w:szCs w:val="18"/>
              </w:rPr>
              <w:t>M</w:t>
            </w:r>
          </w:p>
        </w:tc>
        <w:tc>
          <w:tcPr>
            <w:tcW w:w="9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E86E96" w14:textId="77777777" w:rsidR="00121219" w:rsidRPr="00E12E96" w:rsidRDefault="00121219" w:rsidP="00121219">
            <w:pPr>
              <w:pStyle w:val="TableParagraph"/>
              <w:jc w:val="center"/>
              <w:rPr>
                <w:rFonts w:cstheme="minorHAnsi"/>
                <w:iCs/>
                <w:sz w:val="18"/>
                <w:szCs w:val="18"/>
              </w:rPr>
            </w:pPr>
          </w:p>
          <w:p w14:paraId="3EE7405E" w14:textId="77777777" w:rsidR="00121219" w:rsidRPr="00E12E96" w:rsidRDefault="00121219" w:rsidP="00121219">
            <w:pPr>
              <w:pStyle w:val="TableParagraph"/>
              <w:jc w:val="center"/>
              <w:rPr>
                <w:rFonts w:cstheme="minorHAnsi"/>
                <w:iCs/>
                <w:sz w:val="18"/>
                <w:szCs w:val="18"/>
              </w:rPr>
            </w:pPr>
          </w:p>
          <w:p w14:paraId="09FA8F5D" w14:textId="3D5B73B0" w:rsidR="00121219" w:rsidRPr="00E12E96" w:rsidRDefault="00DF7F2D" w:rsidP="00121219">
            <w:pPr>
              <w:pStyle w:val="TableParagraph"/>
              <w:jc w:val="center"/>
              <w:rPr>
                <w:rFonts w:cstheme="minorBidi"/>
                <w:iCs/>
                <w:sz w:val="18"/>
                <w:szCs w:val="18"/>
              </w:rPr>
            </w:pPr>
            <w:r w:rsidRPr="00E12E96">
              <w:rPr>
                <w:rFonts w:cstheme="minorHAnsi"/>
                <w:iCs/>
                <w:sz w:val="18"/>
                <w:szCs w:val="18"/>
              </w:rPr>
              <w:t>M</w:t>
            </w:r>
          </w:p>
        </w:tc>
        <w:tc>
          <w:tcPr>
            <w:tcW w:w="37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06E02" w14:textId="72AE8086" w:rsidR="00121219" w:rsidRPr="00E12E96" w:rsidRDefault="00121219" w:rsidP="00121219">
            <w:pPr>
              <w:pStyle w:val="TableParagraph"/>
              <w:numPr>
                <w:ilvl w:val="0"/>
                <w:numId w:val="12"/>
              </w:numPr>
              <w:ind w:left="417" w:hanging="284"/>
              <w:rPr>
                <w:rFonts w:eastAsiaTheme="minorEastAsia" w:cstheme="minorBidi"/>
                <w:iCs/>
                <w:sz w:val="18"/>
                <w:szCs w:val="18"/>
              </w:rPr>
            </w:pPr>
            <w:r w:rsidRPr="00E12E96">
              <w:rPr>
                <w:rFonts w:eastAsiaTheme="minorEastAsia" w:cstheme="minorBidi"/>
                <w:iCs/>
                <w:sz w:val="18"/>
                <w:szCs w:val="18"/>
              </w:rPr>
              <w:t xml:space="preserve">All players and staff MUST travel separately or with people from their household and avoid public transport if possible. </w:t>
            </w:r>
            <w:r w:rsidR="00CB37D1">
              <w:rPr>
                <w:rFonts w:eastAsiaTheme="minorEastAsia" w:cstheme="minorBidi"/>
                <w:iCs/>
                <w:sz w:val="18"/>
                <w:szCs w:val="18"/>
              </w:rPr>
              <w:t xml:space="preserve">Welsh </w:t>
            </w:r>
            <w:r w:rsidRPr="00E12E96">
              <w:rPr>
                <w:rFonts w:eastAsiaTheme="minorEastAsia" w:cstheme="minorBidi"/>
                <w:iCs/>
                <w:sz w:val="18"/>
                <w:szCs w:val="18"/>
              </w:rPr>
              <w:t>Government travel guidance to be followed.</w:t>
            </w:r>
            <w:r w:rsidR="00CD49C8" w:rsidRPr="00E12E96">
              <w:rPr>
                <w:rFonts w:eastAsiaTheme="minorEastAsia" w:cstheme="minorBidi"/>
                <w:iCs/>
                <w:sz w:val="18"/>
                <w:szCs w:val="18"/>
              </w:rPr>
              <w:t xml:space="preserve"> All players and staff must not car share.</w:t>
            </w:r>
          </w:p>
          <w:p w14:paraId="0EBC0D8C" w14:textId="56209F3F" w:rsidR="00CD49C8" w:rsidRPr="00E12E96" w:rsidRDefault="00CD49C8" w:rsidP="00121219">
            <w:pPr>
              <w:pStyle w:val="TableParagraph"/>
              <w:numPr>
                <w:ilvl w:val="0"/>
                <w:numId w:val="12"/>
              </w:numPr>
              <w:ind w:left="417" w:hanging="284"/>
              <w:rPr>
                <w:rFonts w:eastAsiaTheme="minorEastAsia" w:cstheme="minorBidi"/>
                <w:iCs/>
                <w:sz w:val="18"/>
                <w:szCs w:val="18"/>
              </w:rPr>
            </w:pPr>
            <w:r w:rsidRPr="00E12E96">
              <w:rPr>
                <w:rFonts w:eastAsiaTheme="minorEastAsia" w:cstheme="minorBidi"/>
                <w:iCs/>
                <w:sz w:val="18"/>
                <w:szCs w:val="18"/>
              </w:rPr>
              <w:t>The responsibility of travel to and from the venue is the responsibility of the participant/parent.</w:t>
            </w: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6020DF" w14:textId="2EBBCCB1" w:rsidR="00121219" w:rsidRPr="00E12E96" w:rsidRDefault="00121219" w:rsidP="00121219">
            <w:pPr>
              <w:pStyle w:val="TableParagraph"/>
              <w:rPr>
                <w:rFonts w:cstheme="minorBidi"/>
                <w:iCs/>
                <w:sz w:val="18"/>
                <w:szCs w:val="18"/>
              </w:rPr>
            </w:pP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5C5CF0" w14:textId="1FF8C8D2" w:rsidR="00121219" w:rsidRPr="00E12E96" w:rsidRDefault="00DF2194" w:rsidP="00121219">
            <w:pPr>
              <w:pStyle w:val="TableParagraph"/>
              <w:rPr>
                <w:rFonts w:cstheme="minorBidi"/>
                <w:sz w:val="18"/>
                <w:szCs w:val="18"/>
              </w:rPr>
            </w:pPr>
            <w:r w:rsidRPr="00E12E96">
              <w:rPr>
                <w:rFonts w:cstheme="minorBidi"/>
                <w:sz w:val="18"/>
                <w:szCs w:val="18"/>
              </w:rPr>
              <w:t>Ongoing</w:t>
            </w:r>
          </w:p>
        </w:tc>
        <w:tc>
          <w:tcPr>
            <w:tcW w:w="779" w:type="dxa"/>
            <w:tcBorders>
              <w:top w:val="single" w:sz="6" w:space="0" w:color="000000" w:themeColor="text1"/>
              <w:left w:val="single" w:sz="6" w:space="0" w:color="000000" w:themeColor="text1"/>
              <w:bottom w:val="single" w:sz="6" w:space="0" w:color="000000" w:themeColor="text1"/>
            </w:tcBorders>
          </w:tcPr>
          <w:p w14:paraId="2C61A376" w14:textId="263CD74A" w:rsidR="00121219" w:rsidRPr="00E12E96" w:rsidRDefault="00DF2194" w:rsidP="00DF2194">
            <w:pPr>
              <w:pStyle w:val="TableParagraph"/>
              <w:jc w:val="center"/>
              <w:rPr>
                <w:rFonts w:cstheme="minorBidi"/>
                <w:sz w:val="18"/>
                <w:szCs w:val="18"/>
              </w:rPr>
            </w:pPr>
            <w:r w:rsidRPr="00E12E96">
              <w:rPr>
                <w:sz w:val="18"/>
                <w:szCs w:val="18"/>
              </w:rPr>
              <w:t></w:t>
            </w:r>
          </w:p>
        </w:tc>
      </w:tr>
      <w:tr w:rsidR="00E12E96" w:rsidRPr="00E12E96" w14:paraId="7DFDCE4B" w14:textId="77777777" w:rsidTr="003F68D3">
        <w:trPr>
          <w:trHeight w:val="1366"/>
        </w:trPr>
        <w:tc>
          <w:tcPr>
            <w:tcW w:w="2077" w:type="dxa"/>
            <w:tcBorders>
              <w:top w:val="single" w:sz="6" w:space="0" w:color="000000" w:themeColor="text1"/>
              <w:bottom w:val="single" w:sz="6" w:space="0" w:color="000000" w:themeColor="text1"/>
              <w:right w:val="single" w:sz="6" w:space="0" w:color="000000" w:themeColor="text1"/>
            </w:tcBorders>
          </w:tcPr>
          <w:p w14:paraId="4FF87172" w14:textId="4C733FFB" w:rsidR="00121219" w:rsidRPr="00E12E96" w:rsidRDefault="00121219" w:rsidP="00121219">
            <w:pPr>
              <w:pStyle w:val="TableParagraph"/>
              <w:rPr>
                <w:rFonts w:cstheme="minorBidi"/>
                <w:iCs/>
                <w:sz w:val="18"/>
                <w:szCs w:val="18"/>
              </w:rPr>
            </w:pPr>
            <w:r w:rsidRPr="00E12E96">
              <w:rPr>
                <w:rFonts w:cstheme="minorBidi"/>
                <w:iCs/>
                <w:sz w:val="18"/>
                <w:szCs w:val="18"/>
              </w:rPr>
              <w:t>Track and trace</w:t>
            </w:r>
          </w:p>
        </w:tc>
        <w:tc>
          <w:tcPr>
            <w:tcW w:w="1557" w:type="dxa"/>
            <w:tcBorders>
              <w:top w:val="single" w:sz="4" w:space="0" w:color="auto"/>
              <w:left w:val="single" w:sz="6" w:space="0" w:color="000000" w:themeColor="text1"/>
              <w:bottom w:val="single" w:sz="4" w:space="0" w:color="auto"/>
              <w:right w:val="single" w:sz="6" w:space="0" w:color="000000" w:themeColor="text1"/>
            </w:tcBorders>
          </w:tcPr>
          <w:p w14:paraId="72BDE053" w14:textId="57773A08" w:rsidR="00121219" w:rsidRPr="00E12E96" w:rsidRDefault="00121219" w:rsidP="00121219">
            <w:pPr>
              <w:pStyle w:val="TableParagraph"/>
              <w:rPr>
                <w:rFonts w:cstheme="minorBidi"/>
                <w:iCs/>
                <w:sz w:val="18"/>
                <w:szCs w:val="18"/>
              </w:rPr>
            </w:pPr>
            <w:r w:rsidRPr="00E12E96">
              <w:rPr>
                <w:rFonts w:cstheme="minorBidi"/>
                <w:iCs/>
                <w:sz w:val="18"/>
                <w:szCs w:val="18"/>
              </w:rPr>
              <w:t>Risk of infection to other people before symptoms are known</w:t>
            </w:r>
          </w:p>
        </w:tc>
        <w:tc>
          <w:tcPr>
            <w:tcW w:w="1558" w:type="dxa"/>
            <w:tcBorders>
              <w:top w:val="single" w:sz="4" w:space="0" w:color="auto"/>
              <w:left w:val="single" w:sz="6" w:space="0" w:color="000000" w:themeColor="text1"/>
              <w:bottom w:val="single" w:sz="4" w:space="0" w:color="auto"/>
              <w:right w:val="single" w:sz="6" w:space="0" w:color="000000" w:themeColor="text1"/>
            </w:tcBorders>
          </w:tcPr>
          <w:p w14:paraId="0C2DD382" w14:textId="3FFEAE51" w:rsidR="00121219" w:rsidRPr="00E12E96" w:rsidRDefault="00121219" w:rsidP="00121219">
            <w:pPr>
              <w:pStyle w:val="TableParagraph"/>
              <w:rPr>
                <w:rFonts w:cstheme="minorBidi"/>
                <w:iCs/>
                <w:sz w:val="18"/>
                <w:szCs w:val="18"/>
              </w:rPr>
            </w:pPr>
            <w:r w:rsidRPr="00E12E96">
              <w:rPr>
                <w:rFonts w:cstheme="minorBidi"/>
                <w:iCs/>
                <w:sz w:val="18"/>
                <w:szCs w:val="18"/>
              </w:rPr>
              <w:t>Participants, coaches, volunteers</w:t>
            </w:r>
          </w:p>
          <w:p w14:paraId="114E4E85" w14:textId="5F745622" w:rsidR="00121219" w:rsidRPr="00E12E96" w:rsidRDefault="00121219" w:rsidP="00121219">
            <w:pPr>
              <w:pStyle w:val="TableParagraph"/>
              <w:rPr>
                <w:rFonts w:cstheme="minorBidi"/>
                <w:iCs/>
                <w:sz w:val="18"/>
                <w:szCs w:val="18"/>
              </w:rPr>
            </w:pP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5F0BD1" w14:textId="77777777" w:rsidR="00121219" w:rsidRPr="00E12E96" w:rsidRDefault="00121219" w:rsidP="00121219">
            <w:pPr>
              <w:pStyle w:val="TableParagraph"/>
              <w:jc w:val="center"/>
              <w:rPr>
                <w:rFonts w:cstheme="minorHAnsi"/>
                <w:iCs/>
                <w:sz w:val="18"/>
                <w:szCs w:val="18"/>
              </w:rPr>
            </w:pPr>
          </w:p>
          <w:p w14:paraId="505530E9" w14:textId="77777777" w:rsidR="00121219" w:rsidRPr="00E12E96" w:rsidRDefault="00121219" w:rsidP="00121219">
            <w:pPr>
              <w:pStyle w:val="TableParagraph"/>
              <w:jc w:val="center"/>
              <w:rPr>
                <w:rFonts w:cstheme="minorHAnsi"/>
                <w:iCs/>
                <w:sz w:val="18"/>
                <w:szCs w:val="18"/>
              </w:rPr>
            </w:pPr>
          </w:p>
          <w:p w14:paraId="08F7E039" w14:textId="5F9F3F1D" w:rsidR="00121219" w:rsidRPr="00E12E96" w:rsidRDefault="00014CCF" w:rsidP="00121219">
            <w:pPr>
              <w:pStyle w:val="TableParagraph"/>
              <w:jc w:val="center"/>
              <w:rPr>
                <w:rFonts w:cstheme="minorBidi"/>
                <w:iCs/>
                <w:sz w:val="18"/>
                <w:szCs w:val="18"/>
              </w:rPr>
            </w:pPr>
            <w:r w:rsidRPr="00E12E96">
              <w:rPr>
                <w:rFonts w:cstheme="minorHAnsi"/>
                <w:iCs/>
                <w:sz w:val="18"/>
                <w:szCs w:val="18"/>
              </w:rPr>
              <w:t>L</w:t>
            </w:r>
          </w:p>
        </w:tc>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0FBFCC" w14:textId="77777777" w:rsidR="00121219" w:rsidRPr="00E12E96" w:rsidRDefault="00121219" w:rsidP="00121219">
            <w:pPr>
              <w:pStyle w:val="TableParagraph"/>
              <w:jc w:val="center"/>
              <w:rPr>
                <w:rFonts w:cstheme="minorHAnsi"/>
                <w:iCs/>
                <w:sz w:val="18"/>
                <w:szCs w:val="18"/>
              </w:rPr>
            </w:pPr>
          </w:p>
          <w:p w14:paraId="6F3DE221" w14:textId="77777777" w:rsidR="00121219" w:rsidRPr="00E12E96" w:rsidRDefault="00121219" w:rsidP="00121219">
            <w:pPr>
              <w:pStyle w:val="TableParagraph"/>
              <w:jc w:val="center"/>
              <w:rPr>
                <w:rFonts w:cstheme="minorHAnsi"/>
                <w:iCs/>
                <w:sz w:val="18"/>
                <w:szCs w:val="18"/>
              </w:rPr>
            </w:pPr>
          </w:p>
          <w:p w14:paraId="4624F735" w14:textId="3418F0D8" w:rsidR="00121219" w:rsidRPr="00E12E96" w:rsidRDefault="00121219" w:rsidP="00121219">
            <w:pPr>
              <w:pStyle w:val="TableParagraph"/>
              <w:jc w:val="center"/>
              <w:rPr>
                <w:rFonts w:cstheme="minorBidi"/>
                <w:iCs/>
                <w:sz w:val="18"/>
                <w:szCs w:val="18"/>
              </w:rPr>
            </w:pPr>
            <w:r w:rsidRPr="00E12E96">
              <w:rPr>
                <w:rFonts w:cstheme="minorHAnsi"/>
                <w:iCs/>
                <w:sz w:val="18"/>
                <w:szCs w:val="18"/>
              </w:rPr>
              <w:t>H</w:t>
            </w:r>
          </w:p>
        </w:tc>
        <w:tc>
          <w:tcPr>
            <w:tcW w:w="9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DC54D4" w14:textId="77777777" w:rsidR="00121219" w:rsidRPr="00E12E96" w:rsidRDefault="00121219" w:rsidP="00121219">
            <w:pPr>
              <w:pStyle w:val="TableParagraph"/>
              <w:jc w:val="center"/>
              <w:rPr>
                <w:rFonts w:cstheme="minorHAnsi"/>
                <w:iCs/>
                <w:sz w:val="18"/>
                <w:szCs w:val="18"/>
              </w:rPr>
            </w:pPr>
          </w:p>
          <w:p w14:paraId="0EAF1200" w14:textId="77777777" w:rsidR="00121219" w:rsidRPr="00E12E96" w:rsidRDefault="00121219" w:rsidP="00121219">
            <w:pPr>
              <w:pStyle w:val="TableParagraph"/>
              <w:jc w:val="center"/>
              <w:rPr>
                <w:rFonts w:cstheme="minorHAnsi"/>
                <w:iCs/>
                <w:sz w:val="18"/>
                <w:szCs w:val="18"/>
              </w:rPr>
            </w:pPr>
          </w:p>
          <w:p w14:paraId="5D9A406D" w14:textId="0FCF0D52" w:rsidR="00121219" w:rsidRPr="00E12E96" w:rsidRDefault="001B24D1" w:rsidP="00121219">
            <w:pPr>
              <w:pStyle w:val="TableParagraph"/>
              <w:jc w:val="center"/>
              <w:rPr>
                <w:rFonts w:cstheme="minorBidi"/>
                <w:iCs/>
                <w:sz w:val="18"/>
                <w:szCs w:val="18"/>
              </w:rPr>
            </w:pPr>
            <w:r w:rsidRPr="00E12E96">
              <w:rPr>
                <w:rFonts w:cstheme="minorHAnsi"/>
                <w:iCs/>
                <w:sz w:val="18"/>
                <w:szCs w:val="18"/>
              </w:rPr>
              <w:t>M</w:t>
            </w:r>
          </w:p>
        </w:tc>
        <w:tc>
          <w:tcPr>
            <w:tcW w:w="37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857E79" w14:textId="3C8A1BE3" w:rsidR="00121219" w:rsidRPr="00E12E96" w:rsidRDefault="00121219" w:rsidP="00121219">
            <w:pPr>
              <w:pStyle w:val="TableParagraph"/>
              <w:numPr>
                <w:ilvl w:val="0"/>
                <w:numId w:val="14"/>
              </w:numPr>
              <w:ind w:left="417" w:hanging="284"/>
              <w:rPr>
                <w:rFonts w:cstheme="minorBidi"/>
                <w:iCs/>
                <w:sz w:val="18"/>
                <w:szCs w:val="18"/>
              </w:rPr>
            </w:pPr>
            <w:r w:rsidRPr="00E12E96">
              <w:rPr>
                <w:rFonts w:cstheme="minorBidi"/>
                <w:iCs/>
                <w:sz w:val="18"/>
                <w:szCs w:val="18"/>
              </w:rPr>
              <w:t>One person take</w:t>
            </w:r>
            <w:r w:rsidR="00CD49C8" w:rsidRPr="00E12E96">
              <w:rPr>
                <w:rFonts w:cstheme="minorBidi"/>
                <w:iCs/>
                <w:sz w:val="18"/>
                <w:szCs w:val="18"/>
              </w:rPr>
              <w:t>s</w:t>
            </w:r>
            <w:r w:rsidRPr="00E12E96">
              <w:rPr>
                <w:rFonts w:cstheme="minorBidi"/>
                <w:iCs/>
                <w:sz w:val="18"/>
                <w:szCs w:val="18"/>
              </w:rPr>
              <w:t xml:space="preserve"> a register of all participants</w:t>
            </w:r>
          </w:p>
          <w:p w14:paraId="555E8C13" w14:textId="4669CA8E" w:rsidR="00121219" w:rsidRPr="00E12E96" w:rsidRDefault="00121219" w:rsidP="00121219">
            <w:pPr>
              <w:pStyle w:val="TableParagraph"/>
              <w:numPr>
                <w:ilvl w:val="0"/>
                <w:numId w:val="11"/>
              </w:numPr>
              <w:ind w:left="417" w:hanging="284"/>
              <w:rPr>
                <w:rFonts w:eastAsiaTheme="minorEastAsia" w:cstheme="minorBidi"/>
                <w:iCs/>
                <w:sz w:val="18"/>
                <w:szCs w:val="18"/>
              </w:rPr>
            </w:pPr>
            <w:r w:rsidRPr="00E12E96">
              <w:rPr>
                <w:rFonts w:cstheme="minorBidi"/>
                <w:iCs/>
                <w:sz w:val="18"/>
                <w:szCs w:val="18"/>
              </w:rPr>
              <w:t>Do</w:t>
            </w:r>
            <w:r w:rsidR="00CD49C8" w:rsidRPr="00E12E96">
              <w:rPr>
                <w:rFonts w:cstheme="minorBidi"/>
                <w:iCs/>
                <w:sz w:val="18"/>
                <w:szCs w:val="18"/>
              </w:rPr>
              <w:t xml:space="preserve"> not</w:t>
            </w:r>
            <w:r w:rsidRPr="00E12E96">
              <w:rPr>
                <w:rFonts w:cstheme="minorBidi"/>
                <w:iCs/>
                <w:sz w:val="18"/>
                <w:szCs w:val="18"/>
              </w:rPr>
              <w:t xml:space="preserve"> share a pen/register</w:t>
            </w:r>
            <w:r w:rsidR="00CD49C8" w:rsidRPr="00E12E96">
              <w:rPr>
                <w:rFonts w:cstheme="minorBidi"/>
                <w:iCs/>
                <w:sz w:val="18"/>
                <w:szCs w:val="18"/>
              </w:rPr>
              <w:t>.</w:t>
            </w:r>
          </w:p>
          <w:p w14:paraId="11C5A319" w14:textId="0AA2E994" w:rsidR="00121219" w:rsidRPr="00E12E96" w:rsidRDefault="00121219" w:rsidP="00121219">
            <w:pPr>
              <w:pStyle w:val="TableParagraph"/>
              <w:numPr>
                <w:ilvl w:val="0"/>
                <w:numId w:val="11"/>
              </w:numPr>
              <w:ind w:left="417" w:hanging="284"/>
              <w:rPr>
                <w:iCs/>
                <w:sz w:val="18"/>
                <w:szCs w:val="18"/>
              </w:rPr>
            </w:pPr>
            <w:r w:rsidRPr="00E12E96">
              <w:rPr>
                <w:rFonts w:cstheme="minorBidi"/>
                <w:iCs/>
                <w:sz w:val="18"/>
                <w:szCs w:val="18"/>
              </w:rPr>
              <w:t>One person write</w:t>
            </w:r>
            <w:r w:rsidR="00CD49C8" w:rsidRPr="00E12E96">
              <w:rPr>
                <w:rFonts w:cstheme="minorBidi"/>
                <w:iCs/>
                <w:sz w:val="18"/>
                <w:szCs w:val="18"/>
              </w:rPr>
              <w:t>s</w:t>
            </w:r>
            <w:r w:rsidRPr="00E12E96">
              <w:rPr>
                <w:rFonts w:cstheme="minorBidi"/>
                <w:iCs/>
                <w:sz w:val="18"/>
                <w:szCs w:val="18"/>
              </w:rPr>
              <w:t xml:space="preserve"> down all the expected attendees and obtain</w:t>
            </w:r>
            <w:r w:rsidR="00CD49C8" w:rsidRPr="00E12E96">
              <w:rPr>
                <w:rFonts w:cstheme="minorBidi"/>
                <w:iCs/>
                <w:sz w:val="18"/>
                <w:szCs w:val="18"/>
              </w:rPr>
              <w:t>s</w:t>
            </w:r>
            <w:r w:rsidRPr="00E12E96">
              <w:rPr>
                <w:rFonts w:cstheme="minorBidi"/>
                <w:iCs/>
                <w:sz w:val="18"/>
                <w:szCs w:val="18"/>
              </w:rPr>
              <w:t xml:space="preserve"> contact details before </w:t>
            </w:r>
            <w:r w:rsidR="005B3C87" w:rsidRPr="00E12E96">
              <w:rPr>
                <w:rFonts w:cstheme="minorBidi"/>
                <w:iCs/>
                <w:sz w:val="18"/>
                <w:szCs w:val="18"/>
              </w:rPr>
              <w:t>the session</w:t>
            </w:r>
            <w:r w:rsidRPr="00E12E96">
              <w:rPr>
                <w:rFonts w:cstheme="minorBidi"/>
                <w:iCs/>
                <w:sz w:val="18"/>
                <w:szCs w:val="18"/>
              </w:rPr>
              <w:t xml:space="preserve"> (mobile number/email)</w:t>
            </w:r>
            <w:r w:rsidR="005B3C87" w:rsidRPr="00E12E96">
              <w:rPr>
                <w:rFonts w:cstheme="minorBidi"/>
                <w:iCs/>
                <w:sz w:val="18"/>
                <w:szCs w:val="18"/>
              </w:rPr>
              <w:t>.</w:t>
            </w:r>
          </w:p>
          <w:p w14:paraId="0934166F" w14:textId="78AD809E" w:rsidR="00121219" w:rsidRPr="00E12E96" w:rsidRDefault="00121219" w:rsidP="00121219">
            <w:pPr>
              <w:pStyle w:val="TableParagraph"/>
              <w:numPr>
                <w:ilvl w:val="0"/>
                <w:numId w:val="11"/>
              </w:numPr>
              <w:ind w:left="417" w:hanging="284"/>
              <w:rPr>
                <w:iCs/>
                <w:sz w:val="18"/>
                <w:szCs w:val="18"/>
              </w:rPr>
            </w:pPr>
            <w:r w:rsidRPr="00E12E96">
              <w:rPr>
                <w:rFonts w:cstheme="minorBidi"/>
                <w:iCs/>
                <w:sz w:val="18"/>
                <w:szCs w:val="18"/>
              </w:rPr>
              <w:t xml:space="preserve">Verbal symptom checker and </w:t>
            </w:r>
            <w:r w:rsidR="00E12E96">
              <w:rPr>
                <w:rFonts w:cstheme="minorBidi"/>
                <w:iCs/>
                <w:sz w:val="18"/>
                <w:szCs w:val="18"/>
              </w:rPr>
              <w:t>'</w:t>
            </w:r>
            <w:r w:rsidRPr="00E12E96">
              <w:rPr>
                <w:rFonts w:cstheme="minorBidi"/>
                <w:iCs/>
                <w:sz w:val="18"/>
                <w:szCs w:val="18"/>
              </w:rPr>
              <w:t>check-in</w:t>
            </w:r>
            <w:r w:rsidR="00E12E96">
              <w:rPr>
                <w:rFonts w:cstheme="minorBidi"/>
                <w:iCs/>
                <w:sz w:val="18"/>
                <w:szCs w:val="18"/>
              </w:rPr>
              <w:t>'</w:t>
            </w:r>
            <w:r w:rsidRPr="00E12E96">
              <w:rPr>
                <w:rFonts w:cstheme="minorBidi"/>
                <w:iCs/>
                <w:sz w:val="18"/>
                <w:szCs w:val="18"/>
              </w:rPr>
              <w:t xml:space="preserve"> process on arrival</w:t>
            </w:r>
            <w:r w:rsidR="005B3C87" w:rsidRPr="00E12E96">
              <w:rPr>
                <w:rFonts w:cstheme="minorBidi"/>
                <w:iCs/>
                <w:sz w:val="18"/>
                <w:szCs w:val="18"/>
              </w:rPr>
              <w:t>.</w:t>
            </w:r>
          </w:p>
          <w:p w14:paraId="6666414B" w14:textId="1DD32AA4" w:rsidR="00121219" w:rsidRPr="00E12E96" w:rsidRDefault="00121219" w:rsidP="000E0121">
            <w:pPr>
              <w:pStyle w:val="TableParagraph"/>
              <w:numPr>
                <w:ilvl w:val="0"/>
                <w:numId w:val="11"/>
              </w:numPr>
              <w:ind w:left="417" w:hanging="284"/>
              <w:rPr>
                <w:rFonts w:eastAsiaTheme="minorEastAsia" w:cstheme="minorBidi"/>
                <w:iCs/>
                <w:sz w:val="18"/>
                <w:szCs w:val="18"/>
              </w:rPr>
            </w:pPr>
            <w:r w:rsidRPr="00E12E96">
              <w:rPr>
                <w:rFonts w:cstheme="minorBidi"/>
                <w:iCs/>
                <w:sz w:val="18"/>
                <w:szCs w:val="18"/>
              </w:rPr>
              <w:t>At check</w:t>
            </w:r>
            <w:r w:rsidR="000E0121">
              <w:rPr>
                <w:rFonts w:cstheme="minorBidi"/>
                <w:iCs/>
                <w:sz w:val="18"/>
                <w:szCs w:val="18"/>
              </w:rPr>
              <w:t>-</w:t>
            </w:r>
            <w:r w:rsidRPr="00E12E96">
              <w:rPr>
                <w:rFonts w:cstheme="minorBidi"/>
                <w:iCs/>
                <w:sz w:val="18"/>
                <w:szCs w:val="18"/>
              </w:rPr>
              <w:t xml:space="preserve">in, ensure 2m distance, no </w:t>
            </w:r>
            <w:r w:rsidR="006D4256" w:rsidRPr="00E12E96">
              <w:rPr>
                <w:rFonts w:cstheme="minorBidi"/>
                <w:iCs/>
                <w:sz w:val="18"/>
                <w:szCs w:val="18"/>
              </w:rPr>
              <w:t>congregating.</w:t>
            </w: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7DC019" w14:textId="7E2DF9E6" w:rsidR="00121219" w:rsidRPr="00E12E96" w:rsidRDefault="00121219" w:rsidP="00121219">
            <w:pPr>
              <w:pStyle w:val="TableParagraph"/>
              <w:rPr>
                <w:rFonts w:cstheme="minorBidi"/>
                <w:iCs/>
                <w:sz w:val="18"/>
                <w:szCs w:val="18"/>
              </w:rPr>
            </w:pP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474599" w14:textId="217BFD64" w:rsidR="00121219" w:rsidRPr="00E12E96" w:rsidRDefault="00DF2194" w:rsidP="00121219">
            <w:pPr>
              <w:pStyle w:val="TableParagraph"/>
              <w:rPr>
                <w:rFonts w:cstheme="minorBidi"/>
                <w:sz w:val="18"/>
                <w:szCs w:val="18"/>
              </w:rPr>
            </w:pPr>
            <w:r w:rsidRPr="00E12E96">
              <w:rPr>
                <w:rFonts w:cstheme="minorBidi"/>
                <w:sz w:val="18"/>
                <w:szCs w:val="18"/>
              </w:rPr>
              <w:t>Ongoing</w:t>
            </w:r>
          </w:p>
        </w:tc>
        <w:tc>
          <w:tcPr>
            <w:tcW w:w="779" w:type="dxa"/>
            <w:tcBorders>
              <w:top w:val="single" w:sz="6" w:space="0" w:color="000000" w:themeColor="text1"/>
              <w:left w:val="single" w:sz="6" w:space="0" w:color="000000" w:themeColor="text1"/>
              <w:bottom w:val="single" w:sz="6" w:space="0" w:color="000000" w:themeColor="text1"/>
            </w:tcBorders>
          </w:tcPr>
          <w:p w14:paraId="68CF194E" w14:textId="0723283F" w:rsidR="00121219" w:rsidRPr="00E12E96" w:rsidRDefault="00DF2194" w:rsidP="00DF2194">
            <w:pPr>
              <w:pStyle w:val="TableParagraph"/>
              <w:jc w:val="center"/>
              <w:rPr>
                <w:rFonts w:cstheme="minorBidi"/>
                <w:sz w:val="18"/>
                <w:szCs w:val="18"/>
              </w:rPr>
            </w:pPr>
            <w:r w:rsidRPr="00E12E96">
              <w:rPr>
                <w:sz w:val="18"/>
                <w:szCs w:val="18"/>
              </w:rPr>
              <w:t></w:t>
            </w:r>
          </w:p>
        </w:tc>
      </w:tr>
      <w:tr w:rsidR="00E12E96" w:rsidRPr="00E12E96" w14:paraId="111327CC" w14:textId="77777777" w:rsidTr="003F68D3">
        <w:trPr>
          <w:trHeight w:val="1366"/>
        </w:trPr>
        <w:tc>
          <w:tcPr>
            <w:tcW w:w="2077" w:type="dxa"/>
            <w:tcBorders>
              <w:top w:val="single" w:sz="6" w:space="0" w:color="000000" w:themeColor="text1"/>
              <w:bottom w:val="single" w:sz="6" w:space="0" w:color="000000" w:themeColor="text1"/>
              <w:right w:val="single" w:sz="6" w:space="0" w:color="000000" w:themeColor="text1"/>
            </w:tcBorders>
          </w:tcPr>
          <w:p w14:paraId="0E448D7C" w14:textId="6659CE6B" w:rsidR="00DF2194" w:rsidRPr="00E12E96" w:rsidRDefault="00DF2194" w:rsidP="00121219">
            <w:pPr>
              <w:pStyle w:val="TableParagraph"/>
              <w:rPr>
                <w:rFonts w:cstheme="minorBidi"/>
                <w:iCs/>
                <w:sz w:val="18"/>
                <w:szCs w:val="18"/>
              </w:rPr>
            </w:pPr>
            <w:r w:rsidRPr="00E12E96">
              <w:rPr>
                <w:rFonts w:cstheme="minorBidi"/>
                <w:iCs/>
                <w:sz w:val="18"/>
                <w:szCs w:val="18"/>
              </w:rPr>
              <w:t xml:space="preserve">Responsible person and </w:t>
            </w:r>
            <w:r w:rsidR="008E3C2C">
              <w:rPr>
                <w:rFonts w:cstheme="minorBidi"/>
                <w:iCs/>
                <w:sz w:val="18"/>
                <w:szCs w:val="18"/>
              </w:rPr>
              <w:t>COVID</w:t>
            </w:r>
            <w:r w:rsidRPr="00E12E96">
              <w:rPr>
                <w:rFonts w:cstheme="minorBidi"/>
                <w:iCs/>
                <w:sz w:val="18"/>
                <w:szCs w:val="18"/>
              </w:rPr>
              <w:t xml:space="preserve"> Officer</w:t>
            </w:r>
          </w:p>
          <w:p w14:paraId="76F49035" w14:textId="77777777" w:rsidR="003A54BD" w:rsidRPr="00E12E96" w:rsidRDefault="003A54BD" w:rsidP="00121219">
            <w:pPr>
              <w:pStyle w:val="TableParagraph"/>
              <w:rPr>
                <w:rFonts w:cstheme="minorBidi"/>
                <w:iCs/>
                <w:sz w:val="18"/>
                <w:szCs w:val="18"/>
              </w:rPr>
            </w:pPr>
          </w:p>
          <w:p w14:paraId="1F4D2A02" w14:textId="77777777" w:rsidR="003A54BD" w:rsidRPr="00E12E96" w:rsidRDefault="003A54BD" w:rsidP="00121219">
            <w:pPr>
              <w:pStyle w:val="TableParagraph"/>
              <w:rPr>
                <w:rFonts w:cstheme="minorBidi"/>
                <w:iCs/>
                <w:sz w:val="18"/>
                <w:szCs w:val="18"/>
              </w:rPr>
            </w:pPr>
          </w:p>
          <w:p w14:paraId="6E513FCD" w14:textId="77777777" w:rsidR="003A54BD" w:rsidRPr="00E12E96" w:rsidRDefault="003A54BD" w:rsidP="00121219">
            <w:pPr>
              <w:pStyle w:val="TableParagraph"/>
              <w:rPr>
                <w:rFonts w:cstheme="minorBidi"/>
                <w:iCs/>
                <w:sz w:val="18"/>
                <w:szCs w:val="18"/>
              </w:rPr>
            </w:pPr>
          </w:p>
          <w:p w14:paraId="3E099AB4" w14:textId="77777777" w:rsidR="003A54BD" w:rsidRPr="00E12E96" w:rsidRDefault="003A54BD" w:rsidP="00121219">
            <w:pPr>
              <w:pStyle w:val="TableParagraph"/>
              <w:rPr>
                <w:rFonts w:cstheme="minorBidi"/>
                <w:iCs/>
                <w:sz w:val="18"/>
                <w:szCs w:val="18"/>
              </w:rPr>
            </w:pPr>
          </w:p>
          <w:p w14:paraId="1180AF5B" w14:textId="77777777" w:rsidR="003A54BD" w:rsidRPr="00E12E96" w:rsidRDefault="003A54BD" w:rsidP="00121219">
            <w:pPr>
              <w:pStyle w:val="TableParagraph"/>
              <w:rPr>
                <w:rFonts w:cstheme="minorBidi"/>
                <w:iCs/>
                <w:sz w:val="18"/>
                <w:szCs w:val="18"/>
              </w:rPr>
            </w:pPr>
          </w:p>
          <w:p w14:paraId="4D64CF0E" w14:textId="5F8A4D58" w:rsidR="003A54BD" w:rsidRPr="00E12E96" w:rsidRDefault="003A54BD" w:rsidP="00121219">
            <w:pPr>
              <w:pStyle w:val="TableParagraph"/>
              <w:rPr>
                <w:rFonts w:cstheme="minorBidi"/>
                <w:iCs/>
                <w:sz w:val="18"/>
                <w:szCs w:val="18"/>
              </w:rPr>
            </w:pPr>
            <w:r w:rsidRPr="00E12E96">
              <w:rPr>
                <w:rFonts w:cstheme="minorBidi"/>
                <w:iCs/>
                <w:sz w:val="18"/>
                <w:szCs w:val="18"/>
              </w:rPr>
              <w:t>Person responsible for equipment sanitising before and after</w:t>
            </w:r>
          </w:p>
        </w:tc>
        <w:tc>
          <w:tcPr>
            <w:tcW w:w="1557" w:type="dxa"/>
            <w:tcBorders>
              <w:top w:val="single" w:sz="4" w:space="0" w:color="auto"/>
              <w:left w:val="single" w:sz="6" w:space="0" w:color="000000" w:themeColor="text1"/>
              <w:bottom w:val="single" w:sz="4" w:space="0" w:color="auto"/>
              <w:right w:val="single" w:sz="6" w:space="0" w:color="000000" w:themeColor="text1"/>
            </w:tcBorders>
          </w:tcPr>
          <w:p w14:paraId="57C61025" w14:textId="1E50C7FF" w:rsidR="00DF2194" w:rsidRPr="00E12E96" w:rsidRDefault="00DF2194" w:rsidP="00121219">
            <w:pPr>
              <w:pStyle w:val="TableParagraph"/>
              <w:rPr>
                <w:rFonts w:cstheme="minorBidi"/>
                <w:iCs/>
                <w:sz w:val="18"/>
                <w:szCs w:val="18"/>
              </w:rPr>
            </w:pPr>
            <w:r w:rsidRPr="00E12E96">
              <w:rPr>
                <w:rFonts w:cstheme="minorBidi"/>
                <w:iCs/>
                <w:sz w:val="18"/>
                <w:szCs w:val="18"/>
              </w:rPr>
              <w:t xml:space="preserve">Risk of infection due to people not being trained or not knowledgeable about </w:t>
            </w:r>
            <w:r w:rsidR="008E3C2C">
              <w:rPr>
                <w:rFonts w:cstheme="minorBidi"/>
                <w:iCs/>
                <w:sz w:val="18"/>
                <w:szCs w:val="18"/>
              </w:rPr>
              <w:t>COVID</w:t>
            </w:r>
            <w:r w:rsidRPr="00E12E96">
              <w:rPr>
                <w:rFonts w:cstheme="minorBidi"/>
                <w:iCs/>
                <w:sz w:val="18"/>
                <w:szCs w:val="18"/>
              </w:rPr>
              <w:t>-19</w:t>
            </w:r>
          </w:p>
          <w:p w14:paraId="646639D9" w14:textId="77777777" w:rsidR="003A54BD" w:rsidRPr="00E12E96" w:rsidRDefault="003A54BD" w:rsidP="00121219">
            <w:pPr>
              <w:pStyle w:val="TableParagraph"/>
              <w:rPr>
                <w:rFonts w:cstheme="minorBidi"/>
                <w:iCs/>
                <w:sz w:val="18"/>
                <w:szCs w:val="18"/>
              </w:rPr>
            </w:pPr>
          </w:p>
          <w:p w14:paraId="40C634F1" w14:textId="77777777" w:rsidR="003A54BD" w:rsidRPr="00E12E96" w:rsidRDefault="003A54BD" w:rsidP="00121219">
            <w:pPr>
              <w:pStyle w:val="TableParagraph"/>
              <w:rPr>
                <w:rFonts w:cstheme="minorBidi"/>
                <w:iCs/>
                <w:sz w:val="18"/>
                <w:szCs w:val="18"/>
              </w:rPr>
            </w:pPr>
          </w:p>
          <w:p w14:paraId="2F682B8C" w14:textId="39356660" w:rsidR="003A54BD" w:rsidRPr="00E12E96" w:rsidRDefault="003A54BD" w:rsidP="00121219">
            <w:pPr>
              <w:pStyle w:val="TableParagraph"/>
              <w:rPr>
                <w:rFonts w:cstheme="minorBidi"/>
                <w:iCs/>
                <w:sz w:val="18"/>
                <w:szCs w:val="18"/>
              </w:rPr>
            </w:pPr>
          </w:p>
        </w:tc>
        <w:tc>
          <w:tcPr>
            <w:tcW w:w="1558" w:type="dxa"/>
            <w:tcBorders>
              <w:top w:val="single" w:sz="4" w:space="0" w:color="auto"/>
              <w:left w:val="single" w:sz="6" w:space="0" w:color="000000" w:themeColor="text1"/>
              <w:bottom w:val="single" w:sz="4" w:space="0" w:color="auto"/>
              <w:right w:val="single" w:sz="6" w:space="0" w:color="000000" w:themeColor="text1"/>
            </w:tcBorders>
          </w:tcPr>
          <w:p w14:paraId="4A5B5D12" w14:textId="6DEDA8C1" w:rsidR="00DF2194" w:rsidRPr="00E12E96" w:rsidRDefault="00DF2194" w:rsidP="00121219">
            <w:pPr>
              <w:pStyle w:val="TableParagraph"/>
              <w:rPr>
                <w:rFonts w:cstheme="minorBidi"/>
                <w:iCs/>
                <w:sz w:val="18"/>
                <w:szCs w:val="18"/>
              </w:rPr>
            </w:pPr>
            <w:r w:rsidRPr="00E12E96">
              <w:rPr>
                <w:rFonts w:cstheme="minorBidi"/>
                <w:iCs/>
                <w:sz w:val="18"/>
                <w:szCs w:val="18"/>
              </w:rPr>
              <w:t>Participants, coaches, volunteers</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0E52C2" w14:textId="516FF66A" w:rsidR="00DF2194" w:rsidRPr="00E12E96" w:rsidRDefault="00DF2194" w:rsidP="00121219">
            <w:pPr>
              <w:pStyle w:val="TableParagraph"/>
              <w:jc w:val="center"/>
              <w:rPr>
                <w:rFonts w:cstheme="minorHAnsi"/>
                <w:iCs/>
                <w:sz w:val="18"/>
                <w:szCs w:val="18"/>
              </w:rPr>
            </w:pPr>
            <w:r w:rsidRPr="00E12E96">
              <w:rPr>
                <w:rFonts w:cstheme="minorHAnsi"/>
                <w:iCs/>
                <w:sz w:val="18"/>
                <w:szCs w:val="18"/>
              </w:rPr>
              <w:t>L</w:t>
            </w:r>
          </w:p>
        </w:tc>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89A06F" w14:textId="4F4D158D" w:rsidR="00DF2194" w:rsidRPr="00E12E96" w:rsidRDefault="00DF2194" w:rsidP="00121219">
            <w:pPr>
              <w:pStyle w:val="TableParagraph"/>
              <w:jc w:val="center"/>
              <w:rPr>
                <w:rFonts w:cstheme="minorHAnsi"/>
                <w:iCs/>
                <w:sz w:val="18"/>
                <w:szCs w:val="18"/>
              </w:rPr>
            </w:pPr>
            <w:r w:rsidRPr="00E12E96">
              <w:rPr>
                <w:rFonts w:cstheme="minorHAnsi"/>
                <w:iCs/>
                <w:sz w:val="18"/>
                <w:szCs w:val="18"/>
              </w:rPr>
              <w:t>H</w:t>
            </w:r>
          </w:p>
        </w:tc>
        <w:tc>
          <w:tcPr>
            <w:tcW w:w="9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DCB8DD" w14:textId="5B40A248" w:rsidR="00DF2194" w:rsidRPr="00E12E96" w:rsidRDefault="00DF2194" w:rsidP="00121219">
            <w:pPr>
              <w:pStyle w:val="TableParagraph"/>
              <w:jc w:val="center"/>
              <w:rPr>
                <w:rFonts w:cstheme="minorHAnsi"/>
                <w:iCs/>
                <w:sz w:val="18"/>
                <w:szCs w:val="18"/>
              </w:rPr>
            </w:pPr>
            <w:r w:rsidRPr="00E12E96">
              <w:rPr>
                <w:rFonts w:cstheme="minorHAnsi"/>
                <w:iCs/>
                <w:sz w:val="18"/>
                <w:szCs w:val="18"/>
              </w:rPr>
              <w:t>M</w:t>
            </w:r>
          </w:p>
        </w:tc>
        <w:tc>
          <w:tcPr>
            <w:tcW w:w="37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4AC8BF" w14:textId="2B85927C" w:rsidR="00DF2194" w:rsidRPr="00E12E96" w:rsidRDefault="00DF2194" w:rsidP="00121219">
            <w:pPr>
              <w:pStyle w:val="TableParagraph"/>
              <w:numPr>
                <w:ilvl w:val="0"/>
                <w:numId w:val="14"/>
              </w:numPr>
              <w:ind w:left="417" w:hanging="284"/>
              <w:rPr>
                <w:rFonts w:cstheme="minorBidi"/>
                <w:iCs/>
                <w:sz w:val="18"/>
                <w:szCs w:val="18"/>
              </w:rPr>
            </w:pPr>
            <w:r w:rsidRPr="00E12E96">
              <w:rPr>
                <w:rFonts w:cstheme="minorBidi"/>
                <w:iCs/>
                <w:sz w:val="18"/>
                <w:szCs w:val="18"/>
              </w:rPr>
              <w:t>Allocate a responsible person for each session</w:t>
            </w:r>
            <w:r w:rsidR="00CB37D1">
              <w:rPr>
                <w:rFonts w:cstheme="minorBidi"/>
                <w:iCs/>
                <w:sz w:val="18"/>
                <w:szCs w:val="18"/>
              </w:rPr>
              <w:t>.</w:t>
            </w:r>
          </w:p>
          <w:p w14:paraId="223C21E9" w14:textId="1C155569" w:rsidR="00DF2194" w:rsidRPr="00E12E96" w:rsidRDefault="00DF2194" w:rsidP="00121219">
            <w:pPr>
              <w:pStyle w:val="TableParagraph"/>
              <w:numPr>
                <w:ilvl w:val="0"/>
                <w:numId w:val="14"/>
              </w:numPr>
              <w:ind w:left="417" w:hanging="284"/>
              <w:rPr>
                <w:rFonts w:cstheme="minorBidi"/>
                <w:iCs/>
                <w:sz w:val="18"/>
                <w:szCs w:val="18"/>
              </w:rPr>
            </w:pPr>
            <w:r w:rsidRPr="00E12E96">
              <w:rPr>
                <w:rFonts w:cstheme="minorBidi"/>
                <w:iCs/>
                <w:sz w:val="18"/>
                <w:szCs w:val="18"/>
              </w:rPr>
              <w:t xml:space="preserve">Train a </w:t>
            </w:r>
            <w:r w:rsidR="008E3C2C">
              <w:rPr>
                <w:rFonts w:cstheme="minorBidi"/>
                <w:iCs/>
                <w:sz w:val="18"/>
                <w:szCs w:val="18"/>
              </w:rPr>
              <w:t>COVID</w:t>
            </w:r>
            <w:r w:rsidRPr="00E12E96">
              <w:rPr>
                <w:rFonts w:cstheme="minorBidi"/>
                <w:iCs/>
                <w:sz w:val="18"/>
                <w:szCs w:val="18"/>
              </w:rPr>
              <w:t xml:space="preserve"> officer</w:t>
            </w:r>
            <w:r w:rsidR="00CB37D1">
              <w:rPr>
                <w:rFonts w:cstheme="minorBidi"/>
                <w:iCs/>
                <w:sz w:val="18"/>
                <w:szCs w:val="18"/>
              </w:rPr>
              <w:t>.</w:t>
            </w:r>
            <w:r w:rsidRPr="00E12E96">
              <w:rPr>
                <w:rFonts w:cstheme="minorBidi"/>
                <w:iCs/>
                <w:sz w:val="18"/>
                <w:szCs w:val="18"/>
              </w:rPr>
              <w:t xml:space="preserve"> </w:t>
            </w:r>
          </w:p>
          <w:p w14:paraId="154CCD77" w14:textId="3E5177FD" w:rsidR="003A54BD" w:rsidRDefault="003A54BD" w:rsidP="00121219">
            <w:pPr>
              <w:pStyle w:val="TableParagraph"/>
              <w:numPr>
                <w:ilvl w:val="0"/>
                <w:numId w:val="14"/>
              </w:numPr>
              <w:ind w:left="417" w:hanging="284"/>
              <w:rPr>
                <w:rFonts w:cstheme="minorBidi"/>
                <w:iCs/>
                <w:sz w:val="18"/>
                <w:szCs w:val="18"/>
              </w:rPr>
            </w:pPr>
            <w:r w:rsidRPr="00E12E96">
              <w:rPr>
                <w:rFonts w:cstheme="minorBidi"/>
                <w:iCs/>
                <w:sz w:val="18"/>
                <w:szCs w:val="18"/>
              </w:rPr>
              <w:t>Allocate a person in charge of equipment</w:t>
            </w:r>
            <w:r w:rsidR="00CB37D1">
              <w:rPr>
                <w:rFonts w:cstheme="minorBidi"/>
                <w:iCs/>
                <w:sz w:val="18"/>
                <w:szCs w:val="18"/>
              </w:rPr>
              <w:t>.</w:t>
            </w:r>
          </w:p>
          <w:p w14:paraId="164E21FD" w14:textId="5F1C176A" w:rsidR="000E0121" w:rsidRDefault="000E0121" w:rsidP="00121219">
            <w:pPr>
              <w:pStyle w:val="TableParagraph"/>
              <w:numPr>
                <w:ilvl w:val="0"/>
                <w:numId w:val="14"/>
              </w:numPr>
              <w:ind w:left="417" w:hanging="284"/>
              <w:rPr>
                <w:rFonts w:cstheme="minorBidi"/>
                <w:iCs/>
                <w:sz w:val="18"/>
                <w:szCs w:val="18"/>
              </w:rPr>
            </w:pPr>
            <w:r>
              <w:rPr>
                <w:rFonts w:cstheme="minorBidi"/>
                <w:iCs/>
                <w:sz w:val="18"/>
                <w:szCs w:val="18"/>
              </w:rPr>
              <w:t>Wipe down the surfaces before and after sessions</w:t>
            </w:r>
            <w:r w:rsidR="00CB37D1">
              <w:rPr>
                <w:rFonts w:cstheme="minorBidi"/>
                <w:iCs/>
                <w:sz w:val="18"/>
                <w:szCs w:val="18"/>
              </w:rPr>
              <w:t>.</w:t>
            </w:r>
          </w:p>
          <w:p w14:paraId="7937AF64" w14:textId="53BB2D9A" w:rsidR="000E0121" w:rsidRPr="00E12E96" w:rsidRDefault="000E0121" w:rsidP="00121219">
            <w:pPr>
              <w:pStyle w:val="TableParagraph"/>
              <w:numPr>
                <w:ilvl w:val="0"/>
                <w:numId w:val="14"/>
              </w:numPr>
              <w:ind w:left="417" w:hanging="284"/>
              <w:rPr>
                <w:rFonts w:cstheme="minorBidi"/>
                <w:iCs/>
                <w:sz w:val="18"/>
                <w:szCs w:val="18"/>
              </w:rPr>
            </w:pPr>
            <w:r>
              <w:rPr>
                <w:rFonts w:cstheme="minorBidi"/>
                <w:iCs/>
                <w:sz w:val="18"/>
                <w:szCs w:val="18"/>
              </w:rPr>
              <w:t>Sanitise equipment before and after use</w:t>
            </w:r>
            <w:r w:rsidR="00CB37D1">
              <w:rPr>
                <w:rFonts w:cstheme="minorBidi"/>
                <w:iCs/>
                <w:sz w:val="18"/>
                <w:szCs w:val="18"/>
              </w:rPr>
              <w:t>.</w:t>
            </w:r>
          </w:p>
          <w:p w14:paraId="66ACB78C" w14:textId="5469F443" w:rsidR="00647864" w:rsidRPr="00E12E96" w:rsidRDefault="00647864" w:rsidP="00647864">
            <w:pPr>
              <w:pStyle w:val="TableParagraph"/>
              <w:rPr>
                <w:rFonts w:cstheme="minorBidi"/>
                <w:iCs/>
                <w:sz w:val="18"/>
                <w:szCs w:val="18"/>
              </w:rPr>
            </w:pP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0A57B8" w14:textId="319DFF02" w:rsidR="00DF2194" w:rsidRPr="00E12E96" w:rsidRDefault="00DF2194" w:rsidP="00121219">
            <w:pPr>
              <w:pStyle w:val="TableParagraph"/>
              <w:rPr>
                <w:rFonts w:cstheme="minorBidi"/>
                <w:iCs/>
                <w:sz w:val="18"/>
                <w:szCs w:val="18"/>
              </w:rPr>
            </w:pP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D3E9DD" w14:textId="208D0EC2" w:rsidR="00DF2194" w:rsidRPr="00E12E96" w:rsidRDefault="00DF2194" w:rsidP="00121219">
            <w:pPr>
              <w:pStyle w:val="TableParagraph"/>
              <w:rPr>
                <w:rFonts w:cstheme="minorBidi"/>
                <w:sz w:val="18"/>
                <w:szCs w:val="18"/>
              </w:rPr>
            </w:pPr>
            <w:r w:rsidRPr="00E12E96">
              <w:rPr>
                <w:rFonts w:cstheme="minorBidi"/>
                <w:sz w:val="18"/>
                <w:szCs w:val="18"/>
              </w:rPr>
              <w:t>Complete</w:t>
            </w:r>
          </w:p>
        </w:tc>
        <w:tc>
          <w:tcPr>
            <w:tcW w:w="779" w:type="dxa"/>
            <w:tcBorders>
              <w:top w:val="single" w:sz="6" w:space="0" w:color="000000" w:themeColor="text1"/>
              <w:left w:val="single" w:sz="6" w:space="0" w:color="000000" w:themeColor="text1"/>
              <w:bottom w:val="single" w:sz="6" w:space="0" w:color="000000" w:themeColor="text1"/>
            </w:tcBorders>
          </w:tcPr>
          <w:p w14:paraId="2ABF89B8" w14:textId="701E3D93" w:rsidR="00DF2194" w:rsidRPr="00E12E96" w:rsidRDefault="00DF2194" w:rsidP="00DF2194">
            <w:pPr>
              <w:pStyle w:val="TableParagraph"/>
              <w:jc w:val="center"/>
              <w:rPr>
                <w:sz w:val="18"/>
                <w:szCs w:val="18"/>
              </w:rPr>
            </w:pPr>
            <w:r w:rsidRPr="00E12E96">
              <w:rPr>
                <w:sz w:val="18"/>
                <w:szCs w:val="18"/>
              </w:rPr>
              <w:t></w:t>
            </w:r>
          </w:p>
        </w:tc>
      </w:tr>
      <w:tr w:rsidR="00E12E96" w:rsidRPr="00E12E96" w14:paraId="3529DE26" w14:textId="77777777" w:rsidTr="00DC3170">
        <w:trPr>
          <w:trHeight w:val="1366"/>
        </w:trPr>
        <w:tc>
          <w:tcPr>
            <w:tcW w:w="2077" w:type="dxa"/>
            <w:tcBorders>
              <w:top w:val="single" w:sz="6" w:space="0" w:color="000000" w:themeColor="text1"/>
              <w:bottom w:val="single" w:sz="6" w:space="0" w:color="000000" w:themeColor="text1"/>
              <w:right w:val="single" w:sz="6" w:space="0" w:color="000000" w:themeColor="text1"/>
            </w:tcBorders>
          </w:tcPr>
          <w:p w14:paraId="7436B813" w14:textId="7789C4CE" w:rsidR="003A54BD" w:rsidRPr="00E12E96" w:rsidRDefault="003A54BD" w:rsidP="00121219">
            <w:pPr>
              <w:pStyle w:val="TableParagraph"/>
              <w:rPr>
                <w:rFonts w:cstheme="minorBidi"/>
                <w:iCs/>
                <w:sz w:val="18"/>
                <w:szCs w:val="18"/>
              </w:rPr>
            </w:pPr>
            <w:r w:rsidRPr="00E12E96">
              <w:rPr>
                <w:rFonts w:cstheme="minorBidi"/>
                <w:iCs/>
                <w:sz w:val="18"/>
                <w:szCs w:val="18"/>
              </w:rPr>
              <w:t xml:space="preserve">First Aiders </w:t>
            </w:r>
          </w:p>
        </w:tc>
        <w:tc>
          <w:tcPr>
            <w:tcW w:w="1557" w:type="dxa"/>
            <w:tcBorders>
              <w:top w:val="single" w:sz="4" w:space="0" w:color="auto"/>
              <w:left w:val="single" w:sz="6" w:space="0" w:color="000000" w:themeColor="text1"/>
              <w:bottom w:val="single" w:sz="4" w:space="0" w:color="auto"/>
              <w:right w:val="single" w:sz="6" w:space="0" w:color="000000" w:themeColor="text1"/>
            </w:tcBorders>
          </w:tcPr>
          <w:p w14:paraId="7240B39D" w14:textId="01AF6FD8" w:rsidR="003A54BD" w:rsidRPr="00E12E96" w:rsidRDefault="003A54BD" w:rsidP="00121219">
            <w:pPr>
              <w:pStyle w:val="TableParagraph"/>
              <w:rPr>
                <w:rFonts w:cstheme="minorBidi"/>
                <w:iCs/>
                <w:sz w:val="18"/>
                <w:szCs w:val="18"/>
              </w:rPr>
            </w:pPr>
            <w:r w:rsidRPr="00E12E96">
              <w:rPr>
                <w:rFonts w:cstheme="minorBidi"/>
                <w:iCs/>
                <w:sz w:val="18"/>
                <w:szCs w:val="18"/>
              </w:rPr>
              <w:t>A person becoming injured and not receiving treatment</w:t>
            </w:r>
          </w:p>
        </w:tc>
        <w:tc>
          <w:tcPr>
            <w:tcW w:w="1558" w:type="dxa"/>
            <w:tcBorders>
              <w:top w:val="single" w:sz="4" w:space="0" w:color="auto"/>
              <w:left w:val="single" w:sz="6" w:space="0" w:color="000000" w:themeColor="text1"/>
              <w:bottom w:val="single" w:sz="4" w:space="0" w:color="auto"/>
              <w:right w:val="single" w:sz="6" w:space="0" w:color="000000" w:themeColor="text1"/>
            </w:tcBorders>
          </w:tcPr>
          <w:p w14:paraId="37377643" w14:textId="179FD4FA" w:rsidR="003A54BD" w:rsidRPr="00E12E96" w:rsidRDefault="003A54BD" w:rsidP="00121219">
            <w:pPr>
              <w:pStyle w:val="TableParagraph"/>
              <w:rPr>
                <w:rFonts w:cstheme="minorBidi"/>
                <w:iCs/>
                <w:sz w:val="18"/>
                <w:szCs w:val="18"/>
              </w:rPr>
            </w:pPr>
            <w:r w:rsidRPr="00E12E96">
              <w:rPr>
                <w:rFonts w:cstheme="minorBidi"/>
                <w:iCs/>
                <w:sz w:val="18"/>
                <w:szCs w:val="18"/>
              </w:rPr>
              <w:t>Participants, coaches, volunteers</w:t>
            </w:r>
          </w:p>
        </w:tc>
        <w:tc>
          <w:tcPr>
            <w:tcW w:w="116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C0B54A" w14:textId="69BA38C9" w:rsidR="003A54BD" w:rsidRPr="00E12E96" w:rsidRDefault="003A54BD" w:rsidP="00121219">
            <w:pPr>
              <w:pStyle w:val="TableParagraph"/>
              <w:jc w:val="center"/>
              <w:rPr>
                <w:rFonts w:cstheme="minorHAnsi"/>
                <w:iCs/>
                <w:sz w:val="18"/>
                <w:szCs w:val="18"/>
              </w:rPr>
            </w:pPr>
            <w:r w:rsidRPr="00E12E96">
              <w:rPr>
                <w:rFonts w:cstheme="minorHAnsi"/>
                <w:iCs/>
                <w:sz w:val="18"/>
                <w:szCs w:val="18"/>
              </w:rPr>
              <w:t>L</w:t>
            </w:r>
          </w:p>
        </w:tc>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F7C6A1" w14:textId="59C23EE8" w:rsidR="003A54BD" w:rsidRPr="00E12E96" w:rsidRDefault="0006491C" w:rsidP="00121219">
            <w:pPr>
              <w:pStyle w:val="TableParagraph"/>
              <w:jc w:val="center"/>
              <w:rPr>
                <w:rFonts w:cstheme="minorHAnsi"/>
                <w:iCs/>
                <w:sz w:val="18"/>
                <w:szCs w:val="18"/>
              </w:rPr>
            </w:pPr>
            <w:r w:rsidRPr="00E12E96">
              <w:rPr>
                <w:rFonts w:cstheme="minorHAnsi"/>
                <w:iCs/>
                <w:sz w:val="18"/>
                <w:szCs w:val="18"/>
              </w:rPr>
              <w:t>L</w:t>
            </w:r>
          </w:p>
        </w:tc>
        <w:tc>
          <w:tcPr>
            <w:tcW w:w="9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8BD3CC" w14:textId="2F8AD167" w:rsidR="003A54BD" w:rsidRPr="00E12E96" w:rsidRDefault="0006491C" w:rsidP="00121219">
            <w:pPr>
              <w:pStyle w:val="TableParagraph"/>
              <w:jc w:val="center"/>
              <w:rPr>
                <w:rFonts w:cstheme="minorHAnsi"/>
                <w:iCs/>
                <w:sz w:val="18"/>
                <w:szCs w:val="18"/>
              </w:rPr>
            </w:pPr>
            <w:r w:rsidRPr="00E12E96">
              <w:rPr>
                <w:rFonts w:cstheme="minorHAnsi"/>
                <w:iCs/>
                <w:sz w:val="18"/>
                <w:szCs w:val="18"/>
              </w:rPr>
              <w:t>L</w:t>
            </w:r>
          </w:p>
        </w:tc>
        <w:tc>
          <w:tcPr>
            <w:tcW w:w="37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F2D25B" w14:textId="4ED13C98" w:rsidR="003A54BD" w:rsidRPr="00E12E96" w:rsidRDefault="003A54BD" w:rsidP="003A54BD">
            <w:pPr>
              <w:pStyle w:val="TableParagraph"/>
              <w:numPr>
                <w:ilvl w:val="0"/>
                <w:numId w:val="17"/>
              </w:numPr>
              <w:rPr>
                <w:rFonts w:cstheme="minorBidi"/>
                <w:iCs/>
                <w:sz w:val="18"/>
                <w:szCs w:val="18"/>
              </w:rPr>
            </w:pPr>
            <w:r w:rsidRPr="00E12E96">
              <w:rPr>
                <w:rFonts w:cstheme="minorBidi"/>
                <w:iCs/>
                <w:sz w:val="18"/>
                <w:szCs w:val="18"/>
              </w:rPr>
              <w:t>Trained First Aiders</w:t>
            </w:r>
            <w:r w:rsidR="00CB37D1">
              <w:rPr>
                <w:rFonts w:cstheme="minorBidi"/>
                <w:iCs/>
                <w:sz w:val="18"/>
                <w:szCs w:val="18"/>
              </w:rPr>
              <w:t>.</w:t>
            </w:r>
          </w:p>
          <w:p w14:paraId="64127808" w14:textId="797A5377" w:rsidR="003A54BD" w:rsidRPr="00E12E96" w:rsidRDefault="008E3C2C" w:rsidP="003A54BD">
            <w:pPr>
              <w:pStyle w:val="TableParagraph"/>
              <w:numPr>
                <w:ilvl w:val="0"/>
                <w:numId w:val="17"/>
              </w:numPr>
              <w:rPr>
                <w:rFonts w:cstheme="minorBidi"/>
                <w:iCs/>
                <w:sz w:val="18"/>
                <w:szCs w:val="18"/>
              </w:rPr>
            </w:pPr>
            <w:r>
              <w:rPr>
                <w:rFonts w:cstheme="minorBidi"/>
                <w:iCs/>
                <w:sz w:val="18"/>
                <w:szCs w:val="18"/>
              </w:rPr>
              <w:t>COVID</w:t>
            </w:r>
            <w:r w:rsidR="003A54BD" w:rsidRPr="00E12E96">
              <w:rPr>
                <w:rFonts w:cstheme="minorBidi"/>
                <w:iCs/>
                <w:sz w:val="18"/>
                <w:szCs w:val="18"/>
              </w:rPr>
              <w:t xml:space="preserve"> Aware first aiders</w:t>
            </w:r>
            <w:r w:rsidR="00CB37D1">
              <w:rPr>
                <w:rFonts w:cstheme="minorBidi"/>
                <w:iCs/>
                <w:sz w:val="18"/>
                <w:szCs w:val="18"/>
              </w:rPr>
              <w:t>.</w:t>
            </w:r>
          </w:p>
          <w:p w14:paraId="6749139F" w14:textId="60F6448F" w:rsidR="003A54BD" w:rsidRPr="00E12E96" w:rsidRDefault="003A54BD" w:rsidP="003A54BD">
            <w:pPr>
              <w:pStyle w:val="TableParagraph"/>
              <w:numPr>
                <w:ilvl w:val="0"/>
                <w:numId w:val="17"/>
              </w:numPr>
              <w:rPr>
                <w:rFonts w:cstheme="minorBidi"/>
                <w:iCs/>
                <w:sz w:val="18"/>
                <w:szCs w:val="18"/>
              </w:rPr>
            </w:pPr>
            <w:r w:rsidRPr="00E12E96">
              <w:rPr>
                <w:rFonts w:cstheme="minorBidi"/>
                <w:iCs/>
                <w:sz w:val="18"/>
                <w:szCs w:val="18"/>
              </w:rPr>
              <w:t>1 available at each session</w:t>
            </w:r>
            <w:r w:rsidR="00CB37D1">
              <w:rPr>
                <w:rFonts w:cstheme="minorBidi"/>
                <w:iCs/>
                <w:sz w:val="18"/>
                <w:szCs w:val="18"/>
              </w:rPr>
              <w:t>.</w:t>
            </w: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82A4C8" w14:textId="0C1F9561" w:rsidR="003A54BD" w:rsidRPr="00E12E96" w:rsidRDefault="003A54BD" w:rsidP="00121219">
            <w:pPr>
              <w:pStyle w:val="TableParagraph"/>
              <w:rPr>
                <w:rFonts w:cstheme="minorBidi"/>
                <w:iCs/>
                <w:sz w:val="18"/>
                <w:szCs w:val="18"/>
              </w:rPr>
            </w:pP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F88DAF" w14:textId="450707C1" w:rsidR="003A54BD" w:rsidRPr="00E12E96" w:rsidRDefault="003A54BD" w:rsidP="00121219">
            <w:pPr>
              <w:pStyle w:val="TableParagraph"/>
              <w:rPr>
                <w:rFonts w:cstheme="minorBidi"/>
                <w:sz w:val="18"/>
                <w:szCs w:val="18"/>
              </w:rPr>
            </w:pPr>
            <w:r w:rsidRPr="00E12E96">
              <w:rPr>
                <w:rFonts w:cstheme="minorBidi"/>
                <w:sz w:val="18"/>
                <w:szCs w:val="18"/>
              </w:rPr>
              <w:t>Complete and ongoing</w:t>
            </w:r>
          </w:p>
        </w:tc>
        <w:tc>
          <w:tcPr>
            <w:tcW w:w="779" w:type="dxa"/>
            <w:tcBorders>
              <w:top w:val="single" w:sz="6" w:space="0" w:color="000000" w:themeColor="text1"/>
              <w:left w:val="single" w:sz="6" w:space="0" w:color="000000" w:themeColor="text1"/>
              <w:bottom w:val="single" w:sz="6" w:space="0" w:color="000000" w:themeColor="text1"/>
            </w:tcBorders>
          </w:tcPr>
          <w:p w14:paraId="11604453" w14:textId="3471084D" w:rsidR="003A54BD" w:rsidRPr="00E12E96" w:rsidRDefault="003A54BD" w:rsidP="00DF2194">
            <w:pPr>
              <w:pStyle w:val="TableParagraph"/>
              <w:jc w:val="center"/>
              <w:rPr>
                <w:sz w:val="18"/>
                <w:szCs w:val="18"/>
              </w:rPr>
            </w:pPr>
            <w:r w:rsidRPr="00E12E96">
              <w:rPr>
                <w:sz w:val="18"/>
                <w:szCs w:val="18"/>
              </w:rPr>
              <w:t></w:t>
            </w:r>
          </w:p>
        </w:tc>
      </w:tr>
      <w:tr w:rsidR="00DC3170" w:rsidRPr="00E12E96" w14:paraId="70CB574E" w14:textId="77777777" w:rsidTr="003F68D3">
        <w:trPr>
          <w:trHeight w:val="1366"/>
        </w:trPr>
        <w:tc>
          <w:tcPr>
            <w:tcW w:w="2077" w:type="dxa"/>
            <w:tcBorders>
              <w:top w:val="single" w:sz="6" w:space="0" w:color="000000" w:themeColor="text1"/>
              <w:bottom w:val="single" w:sz="6" w:space="0" w:color="000000" w:themeColor="text1"/>
              <w:right w:val="single" w:sz="6" w:space="0" w:color="000000" w:themeColor="text1"/>
            </w:tcBorders>
          </w:tcPr>
          <w:p w14:paraId="5BD94CEB" w14:textId="41660CF6" w:rsidR="00DC3170" w:rsidRPr="00E12E96" w:rsidRDefault="00DC3170" w:rsidP="00121219">
            <w:pPr>
              <w:pStyle w:val="TableParagraph"/>
              <w:rPr>
                <w:rFonts w:cstheme="minorBidi"/>
                <w:iCs/>
                <w:sz w:val="18"/>
                <w:szCs w:val="18"/>
              </w:rPr>
            </w:pPr>
            <w:r w:rsidRPr="00E12E96">
              <w:rPr>
                <w:rFonts w:cstheme="minorBidi"/>
                <w:iCs/>
                <w:sz w:val="18"/>
                <w:szCs w:val="18"/>
              </w:rPr>
              <w:lastRenderedPageBreak/>
              <w:t>Breaching Government Gathering Restrictions</w:t>
            </w:r>
          </w:p>
        </w:tc>
        <w:tc>
          <w:tcPr>
            <w:tcW w:w="1557" w:type="dxa"/>
            <w:tcBorders>
              <w:top w:val="single" w:sz="4" w:space="0" w:color="auto"/>
              <w:left w:val="single" w:sz="6" w:space="0" w:color="000000" w:themeColor="text1"/>
              <w:bottom w:val="single" w:sz="4" w:space="0" w:color="auto"/>
              <w:right w:val="single" w:sz="6" w:space="0" w:color="000000" w:themeColor="text1"/>
            </w:tcBorders>
          </w:tcPr>
          <w:p w14:paraId="268A2CED" w14:textId="755F7B81" w:rsidR="00DC3170" w:rsidRPr="00E12E96" w:rsidRDefault="00647864" w:rsidP="00121219">
            <w:pPr>
              <w:pStyle w:val="TableParagraph"/>
              <w:rPr>
                <w:rFonts w:cstheme="minorBidi"/>
                <w:iCs/>
                <w:sz w:val="18"/>
                <w:szCs w:val="18"/>
              </w:rPr>
            </w:pPr>
            <w:r w:rsidRPr="00E12E96">
              <w:rPr>
                <w:rFonts w:cstheme="minorBidi"/>
                <w:iCs/>
                <w:sz w:val="18"/>
                <w:szCs w:val="18"/>
              </w:rPr>
              <w:t>Higher risk of transmitting to larger numbers</w:t>
            </w:r>
          </w:p>
          <w:p w14:paraId="41E869FF" w14:textId="77777777" w:rsidR="00647864" w:rsidRPr="00E12E96" w:rsidRDefault="00647864" w:rsidP="00121219">
            <w:pPr>
              <w:pStyle w:val="TableParagraph"/>
              <w:rPr>
                <w:rFonts w:cstheme="minorBidi"/>
                <w:iCs/>
                <w:sz w:val="18"/>
                <w:szCs w:val="18"/>
              </w:rPr>
            </w:pPr>
          </w:p>
          <w:p w14:paraId="3A68A771" w14:textId="466EBE92" w:rsidR="00647864" w:rsidRPr="00E12E96" w:rsidRDefault="00647864" w:rsidP="00121219">
            <w:pPr>
              <w:pStyle w:val="TableParagraph"/>
              <w:rPr>
                <w:rFonts w:cstheme="minorBidi"/>
                <w:iCs/>
                <w:sz w:val="18"/>
                <w:szCs w:val="18"/>
              </w:rPr>
            </w:pPr>
            <w:r w:rsidRPr="00E12E96">
              <w:rPr>
                <w:rFonts w:cstheme="minorBidi"/>
                <w:iCs/>
                <w:sz w:val="18"/>
                <w:szCs w:val="18"/>
              </w:rPr>
              <w:t>Risk of closure or fines to breaches</w:t>
            </w:r>
          </w:p>
        </w:tc>
        <w:tc>
          <w:tcPr>
            <w:tcW w:w="1558" w:type="dxa"/>
            <w:tcBorders>
              <w:top w:val="single" w:sz="4" w:space="0" w:color="auto"/>
              <w:left w:val="single" w:sz="6" w:space="0" w:color="000000" w:themeColor="text1"/>
              <w:bottom w:val="single" w:sz="4" w:space="0" w:color="auto"/>
              <w:right w:val="single" w:sz="6" w:space="0" w:color="000000" w:themeColor="text1"/>
            </w:tcBorders>
          </w:tcPr>
          <w:p w14:paraId="2191B903" w14:textId="77777777" w:rsidR="00DC3170" w:rsidRPr="00E12E96" w:rsidRDefault="00647864" w:rsidP="00121219">
            <w:pPr>
              <w:pStyle w:val="TableParagraph"/>
              <w:rPr>
                <w:rFonts w:cstheme="minorBidi"/>
                <w:iCs/>
                <w:sz w:val="18"/>
                <w:szCs w:val="18"/>
              </w:rPr>
            </w:pPr>
            <w:r w:rsidRPr="00E12E96">
              <w:rPr>
                <w:rFonts w:cstheme="minorBidi"/>
                <w:iCs/>
                <w:sz w:val="18"/>
                <w:szCs w:val="18"/>
              </w:rPr>
              <w:t>Participants,</w:t>
            </w:r>
          </w:p>
          <w:p w14:paraId="5BEC6C3F" w14:textId="2EE3EAE2" w:rsidR="00647864" w:rsidRPr="00E12E96" w:rsidRDefault="00647864" w:rsidP="00121219">
            <w:pPr>
              <w:pStyle w:val="TableParagraph"/>
              <w:rPr>
                <w:rFonts w:cstheme="minorBidi"/>
                <w:iCs/>
                <w:sz w:val="18"/>
                <w:szCs w:val="18"/>
              </w:rPr>
            </w:pPr>
            <w:r w:rsidRPr="00E12E96">
              <w:rPr>
                <w:rFonts w:cstheme="minorBidi"/>
                <w:iCs/>
                <w:sz w:val="18"/>
                <w:szCs w:val="18"/>
              </w:rPr>
              <w:t xml:space="preserve">coaches, volunteers </w:t>
            </w:r>
          </w:p>
        </w:tc>
        <w:tc>
          <w:tcPr>
            <w:tcW w:w="1166" w:type="dxa"/>
            <w:tcBorders>
              <w:top w:val="single" w:sz="6" w:space="0" w:color="000000" w:themeColor="text1"/>
              <w:left w:val="single" w:sz="6" w:space="0" w:color="000000" w:themeColor="text1"/>
              <w:bottom w:val="single" w:sz="4" w:space="0" w:color="auto"/>
              <w:right w:val="single" w:sz="6" w:space="0" w:color="000000" w:themeColor="text1"/>
            </w:tcBorders>
          </w:tcPr>
          <w:p w14:paraId="180190B2" w14:textId="1DF545FC" w:rsidR="00DC3170" w:rsidRPr="00E12E96" w:rsidRDefault="00E12E96" w:rsidP="00121219">
            <w:pPr>
              <w:pStyle w:val="TableParagraph"/>
              <w:jc w:val="center"/>
              <w:rPr>
                <w:rFonts w:cstheme="minorHAnsi"/>
                <w:iCs/>
                <w:sz w:val="18"/>
                <w:szCs w:val="18"/>
              </w:rPr>
            </w:pPr>
            <w:r>
              <w:rPr>
                <w:rFonts w:cstheme="minorHAnsi"/>
                <w:iCs/>
                <w:sz w:val="18"/>
                <w:szCs w:val="18"/>
              </w:rPr>
              <w:t>M</w:t>
            </w:r>
          </w:p>
        </w:tc>
        <w:tc>
          <w:tcPr>
            <w:tcW w:w="9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18AE0C" w14:textId="1AFAE82D" w:rsidR="00DC3170" w:rsidRPr="00E12E96" w:rsidRDefault="00647864" w:rsidP="00121219">
            <w:pPr>
              <w:pStyle w:val="TableParagraph"/>
              <w:jc w:val="center"/>
              <w:rPr>
                <w:rFonts w:cstheme="minorHAnsi"/>
                <w:iCs/>
                <w:sz w:val="18"/>
                <w:szCs w:val="18"/>
              </w:rPr>
            </w:pPr>
            <w:r w:rsidRPr="00E12E96">
              <w:rPr>
                <w:rFonts w:cstheme="minorHAnsi"/>
                <w:iCs/>
                <w:sz w:val="18"/>
                <w:szCs w:val="18"/>
              </w:rPr>
              <w:t>H</w:t>
            </w:r>
          </w:p>
        </w:tc>
        <w:tc>
          <w:tcPr>
            <w:tcW w:w="90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D9AA5F" w14:textId="26A9CB0F" w:rsidR="00DC3170" w:rsidRPr="00E12E96" w:rsidRDefault="00647864" w:rsidP="00121219">
            <w:pPr>
              <w:pStyle w:val="TableParagraph"/>
              <w:jc w:val="center"/>
              <w:rPr>
                <w:rFonts w:cstheme="minorHAnsi"/>
                <w:iCs/>
                <w:sz w:val="18"/>
                <w:szCs w:val="18"/>
              </w:rPr>
            </w:pPr>
            <w:r w:rsidRPr="00E12E96">
              <w:rPr>
                <w:rFonts w:cstheme="minorHAnsi"/>
                <w:iCs/>
                <w:sz w:val="18"/>
                <w:szCs w:val="18"/>
              </w:rPr>
              <w:t>H</w:t>
            </w:r>
          </w:p>
        </w:tc>
        <w:tc>
          <w:tcPr>
            <w:tcW w:w="376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641F9F" w14:textId="62B109F3" w:rsidR="00DC3170" w:rsidRPr="00E12E96" w:rsidRDefault="00647864" w:rsidP="003A54BD">
            <w:pPr>
              <w:pStyle w:val="TableParagraph"/>
              <w:numPr>
                <w:ilvl w:val="0"/>
                <w:numId w:val="17"/>
              </w:numPr>
              <w:rPr>
                <w:rFonts w:cstheme="minorBidi"/>
                <w:iCs/>
                <w:sz w:val="18"/>
                <w:szCs w:val="18"/>
              </w:rPr>
            </w:pPr>
            <w:r w:rsidRPr="00E12E96">
              <w:rPr>
                <w:rFonts w:cstheme="minorBidi"/>
                <w:iCs/>
                <w:sz w:val="18"/>
                <w:szCs w:val="18"/>
              </w:rPr>
              <w:t>Communicate arrival times (no more than 5 minutes before session) and pick up times</w:t>
            </w:r>
            <w:r w:rsidR="00CB37D1">
              <w:rPr>
                <w:rFonts w:cstheme="minorBidi"/>
                <w:iCs/>
                <w:sz w:val="18"/>
                <w:szCs w:val="18"/>
              </w:rPr>
              <w:t>.</w:t>
            </w:r>
          </w:p>
          <w:p w14:paraId="55B4E6F8" w14:textId="64E0F084" w:rsidR="00647864" w:rsidRPr="00E12E96" w:rsidRDefault="00647864" w:rsidP="003A54BD">
            <w:pPr>
              <w:pStyle w:val="TableParagraph"/>
              <w:numPr>
                <w:ilvl w:val="0"/>
                <w:numId w:val="17"/>
              </w:numPr>
              <w:rPr>
                <w:rFonts w:cstheme="minorBidi"/>
                <w:iCs/>
                <w:sz w:val="18"/>
                <w:szCs w:val="18"/>
              </w:rPr>
            </w:pPr>
            <w:r w:rsidRPr="00E12E96">
              <w:rPr>
                <w:rFonts w:cstheme="minorBidi"/>
                <w:iCs/>
                <w:sz w:val="18"/>
                <w:szCs w:val="18"/>
              </w:rPr>
              <w:t>Leave appropriate time gap on comp</w:t>
            </w:r>
            <w:r w:rsidR="00CB37D1">
              <w:rPr>
                <w:rFonts w:cstheme="minorBidi"/>
                <w:iCs/>
                <w:sz w:val="18"/>
                <w:szCs w:val="18"/>
              </w:rPr>
              <w:t>letion</w:t>
            </w:r>
            <w:r w:rsidRPr="00E12E96">
              <w:rPr>
                <w:rFonts w:cstheme="minorBidi"/>
                <w:iCs/>
                <w:sz w:val="18"/>
                <w:szCs w:val="18"/>
              </w:rPr>
              <w:t xml:space="preserve"> of the previous session to avoid 2 groups congregating.</w:t>
            </w:r>
          </w:p>
          <w:p w14:paraId="17F3E6FF" w14:textId="13ED13F1" w:rsidR="00647864" w:rsidRPr="00E12E96" w:rsidRDefault="00647864" w:rsidP="003A54BD">
            <w:pPr>
              <w:pStyle w:val="TableParagraph"/>
              <w:numPr>
                <w:ilvl w:val="0"/>
                <w:numId w:val="17"/>
              </w:numPr>
              <w:rPr>
                <w:rFonts w:cstheme="minorBidi"/>
                <w:iCs/>
                <w:sz w:val="18"/>
                <w:szCs w:val="18"/>
              </w:rPr>
            </w:pPr>
            <w:r w:rsidRPr="00E12E96">
              <w:rPr>
                <w:rFonts w:cstheme="minorBidi"/>
                <w:iCs/>
                <w:sz w:val="18"/>
                <w:szCs w:val="18"/>
              </w:rPr>
              <w:t>Organise and mark out a one</w:t>
            </w:r>
            <w:r w:rsidR="000E0121">
              <w:rPr>
                <w:rFonts w:cstheme="minorBidi"/>
                <w:iCs/>
                <w:sz w:val="18"/>
                <w:szCs w:val="18"/>
              </w:rPr>
              <w:t>-</w:t>
            </w:r>
            <w:r w:rsidRPr="00E12E96">
              <w:rPr>
                <w:rFonts w:cstheme="minorBidi"/>
                <w:iCs/>
                <w:sz w:val="18"/>
                <w:szCs w:val="18"/>
              </w:rPr>
              <w:t>way system with different entrance and exit points (where possible).</w:t>
            </w:r>
          </w:p>
          <w:p w14:paraId="16C2FD61" w14:textId="3CD78D9D" w:rsidR="00647864" w:rsidRPr="00E12E96" w:rsidRDefault="00647864" w:rsidP="00647864">
            <w:pPr>
              <w:pStyle w:val="TableParagraph"/>
              <w:numPr>
                <w:ilvl w:val="0"/>
                <w:numId w:val="17"/>
              </w:numPr>
              <w:rPr>
                <w:rFonts w:cstheme="minorBidi"/>
                <w:iCs/>
                <w:sz w:val="18"/>
                <w:szCs w:val="18"/>
              </w:rPr>
            </w:pPr>
            <w:r w:rsidRPr="00E12E96">
              <w:rPr>
                <w:rFonts w:cstheme="minorBidi"/>
                <w:iCs/>
                <w:sz w:val="18"/>
                <w:szCs w:val="18"/>
              </w:rPr>
              <w:t>No spectators</w:t>
            </w:r>
            <w:r w:rsidR="00CB37D1">
              <w:rPr>
                <w:rFonts w:cstheme="minorBidi"/>
                <w:iCs/>
                <w:sz w:val="18"/>
                <w:szCs w:val="18"/>
              </w:rPr>
              <w:t>.</w:t>
            </w:r>
          </w:p>
          <w:p w14:paraId="36D62C82" w14:textId="34608DD0" w:rsidR="00647864" w:rsidRPr="00E12E96" w:rsidRDefault="00647864" w:rsidP="00647864">
            <w:pPr>
              <w:pStyle w:val="TableParagraph"/>
              <w:numPr>
                <w:ilvl w:val="0"/>
                <w:numId w:val="17"/>
              </w:numPr>
              <w:rPr>
                <w:rFonts w:cstheme="minorBidi"/>
                <w:iCs/>
                <w:sz w:val="18"/>
                <w:szCs w:val="18"/>
              </w:rPr>
            </w:pPr>
            <w:r w:rsidRPr="00E12E96">
              <w:rPr>
                <w:rFonts w:cstheme="minorBidi"/>
                <w:iCs/>
                <w:sz w:val="18"/>
                <w:szCs w:val="18"/>
              </w:rPr>
              <w:t>Participants to leave directly</w:t>
            </w:r>
            <w:r w:rsidR="00CB37D1">
              <w:rPr>
                <w:rFonts w:cstheme="minorBidi"/>
                <w:iCs/>
                <w:sz w:val="18"/>
                <w:szCs w:val="18"/>
              </w:rPr>
              <w:t>.</w:t>
            </w:r>
            <w:r w:rsidRPr="00E12E96">
              <w:rPr>
                <w:rFonts w:cstheme="minorBidi"/>
                <w:iCs/>
                <w:sz w:val="18"/>
                <w:szCs w:val="18"/>
              </w:rPr>
              <w:t xml:space="preserve"> </w:t>
            </w:r>
            <w:proofErr w:type="gramStart"/>
            <w:r w:rsidRPr="00E12E96">
              <w:rPr>
                <w:rFonts w:cstheme="minorBidi"/>
                <w:iCs/>
                <w:sz w:val="18"/>
                <w:szCs w:val="18"/>
              </w:rPr>
              <w:t>after</w:t>
            </w:r>
            <w:proofErr w:type="gramEnd"/>
            <w:r w:rsidRPr="00E12E96">
              <w:rPr>
                <w:rFonts w:cstheme="minorBidi"/>
                <w:iCs/>
                <w:sz w:val="18"/>
                <w:szCs w:val="18"/>
              </w:rPr>
              <w:t xml:space="preserve"> </w:t>
            </w:r>
            <w:r w:rsidR="000E0121">
              <w:rPr>
                <w:rFonts w:cstheme="minorBidi"/>
                <w:iCs/>
                <w:sz w:val="18"/>
                <w:szCs w:val="18"/>
              </w:rPr>
              <w:t xml:space="preserve">the </w:t>
            </w:r>
            <w:r w:rsidRPr="00E12E96">
              <w:rPr>
                <w:rFonts w:cstheme="minorBidi"/>
                <w:iCs/>
                <w:sz w:val="18"/>
                <w:szCs w:val="18"/>
              </w:rPr>
              <w:t>session.</w:t>
            </w:r>
          </w:p>
          <w:p w14:paraId="3B11C232" w14:textId="22D1E25C" w:rsidR="00647864" w:rsidRPr="00E12E96" w:rsidRDefault="00647864" w:rsidP="00647864">
            <w:pPr>
              <w:pStyle w:val="TableParagraph"/>
              <w:numPr>
                <w:ilvl w:val="0"/>
                <w:numId w:val="17"/>
              </w:numPr>
              <w:rPr>
                <w:rFonts w:cstheme="minorBidi"/>
                <w:iCs/>
                <w:sz w:val="18"/>
                <w:szCs w:val="18"/>
              </w:rPr>
            </w:pPr>
            <w:r w:rsidRPr="00E12E96">
              <w:rPr>
                <w:rFonts w:cstheme="minorBidi"/>
                <w:iCs/>
                <w:sz w:val="18"/>
                <w:szCs w:val="18"/>
              </w:rPr>
              <w:t>Pre booking system only (with a max number of participants)</w:t>
            </w:r>
            <w:r w:rsidR="00CB37D1">
              <w:rPr>
                <w:rFonts w:cstheme="minorBidi"/>
                <w:iCs/>
                <w:sz w:val="18"/>
                <w:szCs w:val="18"/>
              </w:rPr>
              <w:t>.</w:t>
            </w:r>
          </w:p>
          <w:p w14:paraId="09C73CE3" w14:textId="2477F490" w:rsidR="00647864" w:rsidRPr="00E12E96" w:rsidRDefault="00647864" w:rsidP="00647864">
            <w:pPr>
              <w:pStyle w:val="TableParagraph"/>
              <w:numPr>
                <w:ilvl w:val="0"/>
                <w:numId w:val="17"/>
              </w:numPr>
              <w:rPr>
                <w:rFonts w:cstheme="minorBidi"/>
                <w:iCs/>
                <w:sz w:val="18"/>
                <w:szCs w:val="18"/>
              </w:rPr>
            </w:pPr>
            <w:r w:rsidRPr="00E12E96">
              <w:rPr>
                <w:rFonts w:cstheme="minorBidi"/>
                <w:iCs/>
                <w:sz w:val="18"/>
                <w:szCs w:val="18"/>
              </w:rPr>
              <w:t xml:space="preserve">Monitor </w:t>
            </w:r>
            <w:r w:rsidR="00CB37D1">
              <w:rPr>
                <w:rFonts w:cstheme="minorBidi"/>
                <w:iCs/>
                <w:sz w:val="18"/>
                <w:szCs w:val="18"/>
              </w:rPr>
              <w:t>Welsh G</w:t>
            </w:r>
            <w:r w:rsidRPr="00E12E96">
              <w:rPr>
                <w:rFonts w:cstheme="minorBidi"/>
                <w:iCs/>
                <w:sz w:val="18"/>
                <w:szCs w:val="18"/>
              </w:rPr>
              <w:t>overnment and industry guidelines regularly</w:t>
            </w:r>
            <w:r w:rsidR="00CB37D1">
              <w:rPr>
                <w:rFonts w:cstheme="minorBidi"/>
                <w:iCs/>
                <w:sz w:val="18"/>
                <w:szCs w:val="18"/>
              </w:rPr>
              <w:t>.</w:t>
            </w:r>
          </w:p>
          <w:p w14:paraId="7969D833" w14:textId="28EDEE6A" w:rsidR="00647864" w:rsidRPr="00E12E96" w:rsidRDefault="00647864" w:rsidP="00647864">
            <w:pPr>
              <w:pStyle w:val="TableParagraph"/>
              <w:numPr>
                <w:ilvl w:val="0"/>
                <w:numId w:val="17"/>
              </w:numPr>
              <w:rPr>
                <w:rFonts w:cstheme="minorBidi"/>
                <w:iCs/>
                <w:sz w:val="18"/>
                <w:szCs w:val="18"/>
              </w:rPr>
            </w:pPr>
            <w:r w:rsidRPr="00E12E96">
              <w:rPr>
                <w:rFonts w:cstheme="minorBidi"/>
                <w:iCs/>
                <w:sz w:val="18"/>
                <w:szCs w:val="18"/>
              </w:rPr>
              <w:t>Understand facility capacity limits</w:t>
            </w:r>
            <w:r w:rsidR="00CB37D1">
              <w:rPr>
                <w:rFonts w:cstheme="minorBidi"/>
                <w:iCs/>
                <w:sz w:val="18"/>
                <w:szCs w:val="18"/>
              </w:rPr>
              <w:t>.</w:t>
            </w: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9806A0" w14:textId="77777777" w:rsidR="00DC3170" w:rsidRPr="00E12E96" w:rsidRDefault="00DC3170" w:rsidP="00121219">
            <w:pPr>
              <w:pStyle w:val="TableParagraph"/>
              <w:rPr>
                <w:rFonts w:cstheme="minorBidi"/>
                <w:iCs/>
                <w:sz w:val="18"/>
                <w:szCs w:val="18"/>
              </w:rPr>
            </w:pPr>
          </w:p>
        </w:tc>
        <w:tc>
          <w:tcPr>
            <w:tcW w:w="11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4309C2" w14:textId="77777777" w:rsidR="00DC3170" w:rsidRPr="00E12E96" w:rsidRDefault="00DC3170" w:rsidP="00121219">
            <w:pPr>
              <w:pStyle w:val="TableParagraph"/>
              <w:rPr>
                <w:rFonts w:cstheme="minorBidi"/>
                <w:sz w:val="18"/>
                <w:szCs w:val="18"/>
              </w:rPr>
            </w:pPr>
          </w:p>
        </w:tc>
        <w:tc>
          <w:tcPr>
            <w:tcW w:w="779" w:type="dxa"/>
            <w:tcBorders>
              <w:top w:val="single" w:sz="6" w:space="0" w:color="000000" w:themeColor="text1"/>
              <w:left w:val="single" w:sz="6" w:space="0" w:color="000000" w:themeColor="text1"/>
              <w:bottom w:val="single" w:sz="6" w:space="0" w:color="000000" w:themeColor="text1"/>
            </w:tcBorders>
          </w:tcPr>
          <w:p w14:paraId="69DA2506" w14:textId="77777777" w:rsidR="00DC3170" w:rsidRPr="00E12E96" w:rsidRDefault="00DC3170" w:rsidP="00DF2194">
            <w:pPr>
              <w:pStyle w:val="TableParagraph"/>
              <w:jc w:val="center"/>
              <w:rPr>
                <w:sz w:val="18"/>
                <w:szCs w:val="18"/>
              </w:rPr>
            </w:pPr>
          </w:p>
        </w:tc>
      </w:tr>
    </w:tbl>
    <w:p w14:paraId="737B5F35" w14:textId="3BA86D0F" w:rsidR="00A5177D" w:rsidRPr="00E12E96" w:rsidRDefault="00A5177D">
      <w:pPr>
        <w:rPr>
          <w:rFonts w:eastAsia="Times New Roman" w:cstheme="minorHAnsi"/>
          <w:sz w:val="18"/>
          <w:szCs w:val="18"/>
        </w:rPr>
      </w:pPr>
    </w:p>
    <w:sectPr w:rsidR="00A5177D" w:rsidRPr="00E12E96" w:rsidSect="000E0121">
      <w:headerReference w:type="default" r:id="rId13"/>
      <w:type w:val="continuous"/>
      <w:pgSz w:w="16840" w:h="11910" w:orient="landscape"/>
      <w:pgMar w:top="426" w:right="397" w:bottom="720" w:left="567"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39A7" w16cex:dateUtc="2021-03-04T10:49:00Z"/>
  <w16cex:commentExtensible w16cex:durableId="23EB3AA9" w16cex:dateUtc="2021-03-04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B87A60" w16cid:durableId="23EB39A7"/>
  <w16cid:commentId w16cid:paraId="78687E08" w16cid:durableId="23EB3A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E398F" w14:textId="77777777" w:rsidR="007547E8" w:rsidRDefault="007547E8" w:rsidP="001871B8">
      <w:r>
        <w:separator/>
      </w:r>
    </w:p>
  </w:endnote>
  <w:endnote w:type="continuationSeparator" w:id="0">
    <w:p w14:paraId="01578F58" w14:textId="77777777" w:rsidR="007547E8" w:rsidRDefault="007547E8" w:rsidP="001871B8">
      <w:r>
        <w:continuationSeparator/>
      </w:r>
    </w:p>
  </w:endnote>
  <w:endnote w:type="continuationNotice" w:id="1">
    <w:p w14:paraId="2FA91828" w14:textId="77777777" w:rsidR="007547E8" w:rsidRDefault="00754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DAD7A" w14:textId="77777777" w:rsidR="007547E8" w:rsidRDefault="007547E8" w:rsidP="001871B8">
      <w:r>
        <w:separator/>
      </w:r>
    </w:p>
  </w:footnote>
  <w:footnote w:type="continuationSeparator" w:id="0">
    <w:p w14:paraId="7C534383" w14:textId="77777777" w:rsidR="007547E8" w:rsidRDefault="007547E8" w:rsidP="001871B8">
      <w:r>
        <w:continuationSeparator/>
      </w:r>
    </w:p>
  </w:footnote>
  <w:footnote w:type="continuationNotice" w:id="1">
    <w:p w14:paraId="5D8F1A6D" w14:textId="77777777" w:rsidR="007547E8" w:rsidRDefault="007547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7672"/>
      <w:docPartObj>
        <w:docPartGallery w:val="Watermarks"/>
        <w:docPartUnique/>
      </w:docPartObj>
    </w:sdtPr>
    <w:sdtEndPr/>
    <w:sdtContent>
      <w:p w14:paraId="73A75A7F" w14:textId="342AF492" w:rsidR="007547E8" w:rsidRDefault="00EE7B13">
        <w:pPr>
          <w:pStyle w:val="Header"/>
        </w:pPr>
        <w:r>
          <w:rPr>
            <w:noProof/>
            <w:lang w:val="en-US" w:eastAsia="en-US"/>
          </w:rPr>
          <w:pict w14:anchorId="7276E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1102642" o:spid="_x0000_s10241" type="#_x0000_t136" style="position:absolute;margin-left:0;margin-top:0;width:553.55pt;height:184.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98E"/>
    <w:multiLevelType w:val="hybridMultilevel"/>
    <w:tmpl w:val="748232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B409F"/>
    <w:multiLevelType w:val="hybridMultilevel"/>
    <w:tmpl w:val="B8BA2D8E"/>
    <w:lvl w:ilvl="0" w:tplc="08090001">
      <w:start w:val="1"/>
      <w:numFmt w:val="bullet"/>
      <w:lvlText w:val=""/>
      <w:lvlJc w:val="left"/>
      <w:pPr>
        <w:ind w:left="720" w:hanging="360"/>
      </w:pPr>
      <w:rPr>
        <w:rFonts w:ascii="Symbol" w:hAnsi="Symbol" w:hint="default"/>
      </w:rPr>
    </w:lvl>
    <w:lvl w:ilvl="1" w:tplc="0AD8517C">
      <w:numFmt w:val="bullet"/>
      <w:lvlText w:val="•"/>
      <w:lvlJc w:val="left"/>
      <w:pPr>
        <w:ind w:left="1440" w:hanging="360"/>
      </w:pPr>
      <w:rPr>
        <w:rFonts w:ascii="Calibri" w:eastAsia="Verdan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B748F"/>
    <w:multiLevelType w:val="hybridMultilevel"/>
    <w:tmpl w:val="E872E030"/>
    <w:lvl w:ilvl="0" w:tplc="194CDD30">
      <w:start w:val="1"/>
      <w:numFmt w:val="bullet"/>
      <w:lvlText w:val=""/>
      <w:lvlJc w:val="left"/>
      <w:pPr>
        <w:ind w:left="720" w:hanging="360"/>
      </w:pPr>
      <w:rPr>
        <w:rFonts w:ascii="Symbol" w:hAnsi="Symbol" w:hint="default"/>
      </w:rPr>
    </w:lvl>
    <w:lvl w:ilvl="1" w:tplc="127A18CE">
      <w:start w:val="1"/>
      <w:numFmt w:val="bullet"/>
      <w:lvlText w:val="o"/>
      <w:lvlJc w:val="left"/>
      <w:pPr>
        <w:ind w:left="1440" w:hanging="360"/>
      </w:pPr>
      <w:rPr>
        <w:rFonts w:ascii="Courier New" w:hAnsi="Courier New" w:hint="default"/>
      </w:rPr>
    </w:lvl>
    <w:lvl w:ilvl="2" w:tplc="F68296C4">
      <w:start w:val="1"/>
      <w:numFmt w:val="bullet"/>
      <w:lvlText w:val=""/>
      <w:lvlJc w:val="left"/>
      <w:pPr>
        <w:ind w:left="2160" w:hanging="360"/>
      </w:pPr>
      <w:rPr>
        <w:rFonts w:ascii="Wingdings" w:hAnsi="Wingdings" w:hint="default"/>
      </w:rPr>
    </w:lvl>
    <w:lvl w:ilvl="3" w:tplc="46B4DEDA">
      <w:start w:val="1"/>
      <w:numFmt w:val="bullet"/>
      <w:lvlText w:val=""/>
      <w:lvlJc w:val="left"/>
      <w:pPr>
        <w:ind w:left="2880" w:hanging="360"/>
      </w:pPr>
      <w:rPr>
        <w:rFonts w:ascii="Symbol" w:hAnsi="Symbol" w:hint="default"/>
      </w:rPr>
    </w:lvl>
    <w:lvl w:ilvl="4" w:tplc="FFAE6748">
      <w:start w:val="1"/>
      <w:numFmt w:val="bullet"/>
      <w:lvlText w:val="o"/>
      <w:lvlJc w:val="left"/>
      <w:pPr>
        <w:ind w:left="3600" w:hanging="360"/>
      </w:pPr>
      <w:rPr>
        <w:rFonts w:ascii="Courier New" w:hAnsi="Courier New" w:hint="default"/>
      </w:rPr>
    </w:lvl>
    <w:lvl w:ilvl="5" w:tplc="9078B078">
      <w:start w:val="1"/>
      <w:numFmt w:val="bullet"/>
      <w:lvlText w:val=""/>
      <w:lvlJc w:val="left"/>
      <w:pPr>
        <w:ind w:left="4320" w:hanging="360"/>
      </w:pPr>
      <w:rPr>
        <w:rFonts w:ascii="Wingdings" w:hAnsi="Wingdings" w:hint="default"/>
      </w:rPr>
    </w:lvl>
    <w:lvl w:ilvl="6" w:tplc="79869DFE">
      <w:start w:val="1"/>
      <w:numFmt w:val="bullet"/>
      <w:lvlText w:val=""/>
      <w:lvlJc w:val="left"/>
      <w:pPr>
        <w:ind w:left="5040" w:hanging="360"/>
      </w:pPr>
      <w:rPr>
        <w:rFonts w:ascii="Symbol" w:hAnsi="Symbol" w:hint="default"/>
      </w:rPr>
    </w:lvl>
    <w:lvl w:ilvl="7" w:tplc="A414071C">
      <w:start w:val="1"/>
      <w:numFmt w:val="bullet"/>
      <w:lvlText w:val="o"/>
      <w:lvlJc w:val="left"/>
      <w:pPr>
        <w:ind w:left="5760" w:hanging="360"/>
      </w:pPr>
      <w:rPr>
        <w:rFonts w:ascii="Courier New" w:hAnsi="Courier New" w:hint="default"/>
      </w:rPr>
    </w:lvl>
    <w:lvl w:ilvl="8" w:tplc="3EA835EE">
      <w:start w:val="1"/>
      <w:numFmt w:val="bullet"/>
      <w:lvlText w:val=""/>
      <w:lvlJc w:val="left"/>
      <w:pPr>
        <w:ind w:left="6480" w:hanging="360"/>
      </w:pPr>
      <w:rPr>
        <w:rFonts w:ascii="Wingdings" w:hAnsi="Wingdings" w:hint="default"/>
      </w:rPr>
    </w:lvl>
  </w:abstractNum>
  <w:abstractNum w:abstractNumId="3" w15:restartNumberingAfterBreak="0">
    <w:nsid w:val="0C0E3020"/>
    <w:multiLevelType w:val="hybridMultilevel"/>
    <w:tmpl w:val="1442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D0321"/>
    <w:multiLevelType w:val="hybridMultilevel"/>
    <w:tmpl w:val="7B8668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A5438C3"/>
    <w:multiLevelType w:val="hybridMultilevel"/>
    <w:tmpl w:val="A01CE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AB3D1E"/>
    <w:multiLevelType w:val="hybridMultilevel"/>
    <w:tmpl w:val="BC545BC8"/>
    <w:lvl w:ilvl="0" w:tplc="74CE71EA">
      <w:numFmt w:val="bullet"/>
      <w:lvlText w:val=""/>
      <w:lvlJc w:val="left"/>
      <w:pPr>
        <w:ind w:left="828" w:hanging="360"/>
      </w:pPr>
      <w:rPr>
        <w:rFonts w:ascii="Symbol" w:eastAsia="Symbol" w:hAnsi="Symbol" w:cs="Symbol" w:hint="default"/>
        <w:w w:val="100"/>
        <w:sz w:val="18"/>
        <w:szCs w:val="18"/>
        <w:lang w:val="en-GB" w:eastAsia="en-GB" w:bidi="en-GB"/>
      </w:rPr>
    </w:lvl>
    <w:lvl w:ilvl="1" w:tplc="BB24DF6C">
      <w:numFmt w:val="bullet"/>
      <w:lvlText w:val="•"/>
      <w:lvlJc w:val="left"/>
      <w:pPr>
        <w:ind w:left="1004" w:hanging="360"/>
      </w:pPr>
      <w:rPr>
        <w:rFonts w:hint="default"/>
        <w:lang w:val="en-GB" w:eastAsia="en-GB" w:bidi="en-GB"/>
      </w:rPr>
    </w:lvl>
    <w:lvl w:ilvl="2" w:tplc="D346B0A0">
      <w:numFmt w:val="bullet"/>
      <w:lvlText w:val="•"/>
      <w:lvlJc w:val="left"/>
      <w:pPr>
        <w:ind w:left="1189" w:hanging="360"/>
      </w:pPr>
      <w:rPr>
        <w:rFonts w:hint="default"/>
        <w:lang w:val="en-GB" w:eastAsia="en-GB" w:bidi="en-GB"/>
      </w:rPr>
    </w:lvl>
    <w:lvl w:ilvl="3" w:tplc="76B21CC4">
      <w:numFmt w:val="bullet"/>
      <w:lvlText w:val="•"/>
      <w:lvlJc w:val="left"/>
      <w:pPr>
        <w:ind w:left="1374" w:hanging="360"/>
      </w:pPr>
      <w:rPr>
        <w:rFonts w:hint="default"/>
        <w:lang w:val="en-GB" w:eastAsia="en-GB" w:bidi="en-GB"/>
      </w:rPr>
    </w:lvl>
    <w:lvl w:ilvl="4" w:tplc="02ACE26C">
      <w:numFmt w:val="bullet"/>
      <w:lvlText w:val="•"/>
      <w:lvlJc w:val="left"/>
      <w:pPr>
        <w:ind w:left="1559" w:hanging="360"/>
      </w:pPr>
      <w:rPr>
        <w:rFonts w:hint="default"/>
        <w:lang w:val="en-GB" w:eastAsia="en-GB" w:bidi="en-GB"/>
      </w:rPr>
    </w:lvl>
    <w:lvl w:ilvl="5" w:tplc="F9FCF846">
      <w:numFmt w:val="bullet"/>
      <w:lvlText w:val="•"/>
      <w:lvlJc w:val="left"/>
      <w:pPr>
        <w:ind w:left="1743" w:hanging="360"/>
      </w:pPr>
      <w:rPr>
        <w:rFonts w:hint="default"/>
        <w:lang w:val="en-GB" w:eastAsia="en-GB" w:bidi="en-GB"/>
      </w:rPr>
    </w:lvl>
    <w:lvl w:ilvl="6" w:tplc="2E3AB112">
      <w:numFmt w:val="bullet"/>
      <w:lvlText w:val="•"/>
      <w:lvlJc w:val="left"/>
      <w:pPr>
        <w:ind w:left="1928" w:hanging="360"/>
      </w:pPr>
      <w:rPr>
        <w:rFonts w:hint="default"/>
        <w:lang w:val="en-GB" w:eastAsia="en-GB" w:bidi="en-GB"/>
      </w:rPr>
    </w:lvl>
    <w:lvl w:ilvl="7" w:tplc="8F22B3B8">
      <w:numFmt w:val="bullet"/>
      <w:lvlText w:val="•"/>
      <w:lvlJc w:val="left"/>
      <w:pPr>
        <w:ind w:left="2113" w:hanging="360"/>
      </w:pPr>
      <w:rPr>
        <w:rFonts w:hint="default"/>
        <w:lang w:val="en-GB" w:eastAsia="en-GB" w:bidi="en-GB"/>
      </w:rPr>
    </w:lvl>
    <w:lvl w:ilvl="8" w:tplc="3AA89FB2">
      <w:numFmt w:val="bullet"/>
      <w:lvlText w:val="•"/>
      <w:lvlJc w:val="left"/>
      <w:pPr>
        <w:ind w:left="2298" w:hanging="360"/>
      </w:pPr>
      <w:rPr>
        <w:rFonts w:hint="default"/>
        <w:lang w:val="en-GB" w:eastAsia="en-GB" w:bidi="en-GB"/>
      </w:rPr>
    </w:lvl>
  </w:abstractNum>
  <w:abstractNum w:abstractNumId="7" w15:restartNumberingAfterBreak="0">
    <w:nsid w:val="1D5C18EB"/>
    <w:multiLevelType w:val="hybridMultilevel"/>
    <w:tmpl w:val="047099D6"/>
    <w:lvl w:ilvl="0" w:tplc="08090001">
      <w:start w:val="1"/>
      <w:numFmt w:val="bullet"/>
      <w:lvlText w:val=""/>
      <w:lvlJc w:val="left"/>
      <w:pPr>
        <w:ind w:left="1080" w:hanging="360"/>
      </w:pPr>
      <w:rPr>
        <w:rFonts w:ascii="Symbol" w:hAnsi="Symbol" w:hint="default"/>
      </w:rPr>
    </w:lvl>
    <w:lvl w:ilvl="1" w:tplc="238AAE40">
      <w:numFmt w:val="bullet"/>
      <w:lvlText w:val="•"/>
      <w:lvlJc w:val="left"/>
      <w:pPr>
        <w:ind w:left="1800" w:hanging="360"/>
      </w:pPr>
      <w:rPr>
        <w:rFonts w:ascii="Verdana" w:eastAsiaTheme="minorHAnsi" w:hAnsi="Verdana"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B14D54"/>
    <w:multiLevelType w:val="hybridMultilevel"/>
    <w:tmpl w:val="D8F835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35368C"/>
    <w:multiLevelType w:val="hybridMultilevel"/>
    <w:tmpl w:val="A0648422"/>
    <w:lvl w:ilvl="0" w:tplc="80CA5F78">
      <w:start w:val="1"/>
      <w:numFmt w:val="bullet"/>
      <w:lvlText w:val=""/>
      <w:lvlJc w:val="left"/>
      <w:pPr>
        <w:ind w:left="720" w:hanging="360"/>
      </w:pPr>
      <w:rPr>
        <w:rFonts w:ascii="Symbol" w:hAnsi="Symbol" w:hint="default"/>
      </w:rPr>
    </w:lvl>
    <w:lvl w:ilvl="1" w:tplc="E6529A8A">
      <w:start w:val="1"/>
      <w:numFmt w:val="bullet"/>
      <w:lvlText w:val=""/>
      <w:lvlJc w:val="left"/>
      <w:pPr>
        <w:ind w:left="1440" w:hanging="360"/>
      </w:pPr>
      <w:rPr>
        <w:rFonts w:ascii="Symbol" w:hAnsi="Symbol" w:hint="default"/>
      </w:rPr>
    </w:lvl>
    <w:lvl w:ilvl="2" w:tplc="0A2474E8">
      <w:start w:val="1"/>
      <w:numFmt w:val="bullet"/>
      <w:lvlText w:val=""/>
      <w:lvlJc w:val="left"/>
      <w:pPr>
        <w:ind w:left="2160" w:hanging="360"/>
      </w:pPr>
      <w:rPr>
        <w:rFonts w:ascii="Wingdings" w:hAnsi="Wingdings" w:hint="default"/>
      </w:rPr>
    </w:lvl>
    <w:lvl w:ilvl="3" w:tplc="85AA4520">
      <w:start w:val="1"/>
      <w:numFmt w:val="bullet"/>
      <w:lvlText w:val=""/>
      <w:lvlJc w:val="left"/>
      <w:pPr>
        <w:ind w:left="2880" w:hanging="360"/>
      </w:pPr>
      <w:rPr>
        <w:rFonts w:ascii="Symbol" w:hAnsi="Symbol" w:hint="default"/>
      </w:rPr>
    </w:lvl>
    <w:lvl w:ilvl="4" w:tplc="460EEA24">
      <w:start w:val="1"/>
      <w:numFmt w:val="bullet"/>
      <w:lvlText w:val="o"/>
      <w:lvlJc w:val="left"/>
      <w:pPr>
        <w:ind w:left="3600" w:hanging="360"/>
      </w:pPr>
      <w:rPr>
        <w:rFonts w:ascii="Courier New" w:hAnsi="Courier New" w:hint="default"/>
      </w:rPr>
    </w:lvl>
    <w:lvl w:ilvl="5" w:tplc="28360DF8">
      <w:start w:val="1"/>
      <w:numFmt w:val="bullet"/>
      <w:lvlText w:val=""/>
      <w:lvlJc w:val="left"/>
      <w:pPr>
        <w:ind w:left="4320" w:hanging="360"/>
      </w:pPr>
      <w:rPr>
        <w:rFonts w:ascii="Wingdings" w:hAnsi="Wingdings" w:hint="default"/>
      </w:rPr>
    </w:lvl>
    <w:lvl w:ilvl="6" w:tplc="2F120B54">
      <w:start w:val="1"/>
      <w:numFmt w:val="bullet"/>
      <w:lvlText w:val=""/>
      <w:lvlJc w:val="left"/>
      <w:pPr>
        <w:ind w:left="5040" w:hanging="360"/>
      </w:pPr>
      <w:rPr>
        <w:rFonts w:ascii="Symbol" w:hAnsi="Symbol" w:hint="default"/>
      </w:rPr>
    </w:lvl>
    <w:lvl w:ilvl="7" w:tplc="E6501E46">
      <w:start w:val="1"/>
      <w:numFmt w:val="bullet"/>
      <w:lvlText w:val="o"/>
      <w:lvlJc w:val="left"/>
      <w:pPr>
        <w:ind w:left="5760" w:hanging="360"/>
      </w:pPr>
      <w:rPr>
        <w:rFonts w:ascii="Courier New" w:hAnsi="Courier New" w:hint="default"/>
      </w:rPr>
    </w:lvl>
    <w:lvl w:ilvl="8" w:tplc="B98A77A8">
      <w:start w:val="1"/>
      <w:numFmt w:val="bullet"/>
      <w:lvlText w:val=""/>
      <w:lvlJc w:val="left"/>
      <w:pPr>
        <w:ind w:left="6480" w:hanging="360"/>
      </w:pPr>
      <w:rPr>
        <w:rFonts w:ascii="Wingdings" w:hAnsi="Wingdings" w:hint="default"/>
      </w:rPr>
    </w:lvl>
  </w:abstractNum>
  <w:abstractNum w:abstractNumId="10" w15:restartNumberingAfterBreak="0">
    <w:nsid w:val="2D6D5999"/>
    <w:multiLevelType w:val="hybridMultilevel"/>
    <w:tmpl w:val="226AB040"/>
    <w:lvl w:ilvl="0" w:tplc="1FEE6056">
      <w:numFmt w:val="bullet"/>
      <w:lvlText w:val=""/>
      <w:lvlJc w:val="left"/>
      <w:pPr>
        <w:ind w:left="828" w:hanging="360"/>
      </w:pPr>
      <w:rPr>
        <w:rFonts w:ascii="Symbol" w:eastAsia="Symbol" w:hAnsi="Symbol" w:cs="Symbol" w:hint="default"/>
        <w:w w:val="100"/>
        <w:sz w:val="18"/>
        <w:szCs w:val="18"/>
        <w:lang w:val="en-GB" w:eastAsia="en-GB" w:bidi="en-GB"/>
      </w:rPr>
    </w:lvl>
    <w:lvl w:ilvl="1" w:tplc="33C804D4">
      <w:numFmt w:val="bullet"/>
      <w:lvlText w:val="•"/>
      <w:lvlJc w:val="left"/>
      <w:pPr>
        <w:ind w:left="1004" w:hanging="360"/>
      </w:pPr>
      <w:rPr>
        <w:rFonts w:hint="default"/>
        <w:lang w:val="en-GB" w:eastAsia="en-GB" w:bidi="en-GB"/>
      </w:rPr>
    </w:lvl>
    <w:lvl w:ilvl="2" w:tplc="83609830">
      <w:numFmt w:val="bullet"/>
      <w:lvlText w:val="•"/>
      <w:lvlJc w:val="left"/>
      <w:pPr>
        <w:ind w:left="1189" w:hanging="360"/>
      </w:pPr>
      <w:rPr>
        <w:rFonts w:hint="default"/>
        <w:lang w:val="en-GB" w:eastAsia="en-GB" w:bidi="en-GB"/>
      </w:rPr>
    </w:lvl>
    <w:lvl w:ilvl="3" w:tplc="09FED894">
      <w:numFmt w:val="bullet"/>
      <w:lvlText w:val="•"/>
      <w:lvlJc w:val="left"/>
      <w:pPr>
        <w:ind w:left="1374" w:hanging="360"/>
      </w:pPr>
      <w:rPr>
        <w:rFonts w:hint="default"/>
        <w:lang w:val="en-GB" w:eastAsia="en-GB" w:bidi="en-GB"/>
      </w:rPr>
    </w:lvl>
    <w:lvl w:ilvl="4" w:tplc="4C2C8ABE">
      <w:numFmt w:val="bullet"/>
      <w:lvlText w:val="•"/>
      <w:lvlJc w:val="left"/>
      <w:pPr>
        <w:ind w:left="1559" w:hanging="360"/>
      </w:pPr>
      <w:rPr>
        <w:rFonts w:hint="default"/>
        <w:lang w:val="en-GB" w:eastAsia="en-GB" w:bidi="en-GB"/>
      </w:rPr>
    </w:lvl>
    <w:lvl w:ilvl="5" w:tplc="400A2C00">
      <w:numFmt w:val="bullet"/>
      <w:lvlText w:val="•"/>
      <w:lvlJc w:val="left"/>
      <w:pPr>
        <w:ind w:left="1743" w:hanging="360"/>
      </w:pPr>
      <w:rPr>
        <w:rFonts w:hint="default"/>
        <w:lang w:val="en-GB" w:eastAsia="en-GB" w:bidi="en-GB"/>
      </w:rPr>
    </w:lvl>
    <w:lvl w:ilvl="6" w:tplc="4A027CBA">
      <w:numFmt w:val="bullet"/>
      <w:lvlText w:val="•"/>
      <w:lvlJc w:val="left"/>
      <w:pPr>
        <w:ind w:left="1928" w:hanging="360"/>
      </w:pPr>
      <w:rPr>
        <w:rFonts w:hint="default"/>
        <w:lang w:val="en-GB" w:eastAsia="en-GB" w:bidi="en-GB"/>
      </w:rPr>
    </w:lvl>
    <w:lvl w:ilvl="7" w:tplc="7A3EFCDE">
      <w:numFmt w:val="bullet"/>
      <w:lvlText w:val="•"/>
      <w:lvlJc w:val="left"/>
      <w:pPr>
        <w:ind w:left="2113" w:hanging="360"/>
      </w:pPr>
      <w:rPr>
        <w:rFonts w:hint="default"/>
        <w:lang w:val="en-GB" w:eastAsia="en-GB" w:bidi="en-GB"/>
      </w:rPr>
    </w:lvl>
    <w:lvl w:ilvl="8" w:tplc="7458E56A">
      <w:numFmt w:val="bullet"/>
      <w:lvlText w:val="•"/>
      <w:lvlJc w:val="left"/>
      <w:pPr>
        <w:ind w:left="2298" w:hanging="360"/>
      </w:pPr>
      <w:rPr>
        <w:rFonts w:hint="default"/>
        <w:lang w:val="en-GB" w:eastAsia="en-GB" w:bidi="en-GB"/>
      </w:rPr>
    </w:lvl>
  </w:abstractNum>
  <w:abstractNum w:abstractNumId="11" w15:restartNumberingAfterBreak="0">
    <w:nsid w:val="37BB36D2"/>
    <w:multiLevelType w:val="hybridMultilevel"/>
    <w:tmpl w:val="AA7E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15547"/>
    <w:multiLevelType w:val="hybridMultilevel"/>
    <w:tmpl w:val="9402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12891"/>
    <w:multiLevelType w:val="hybridMultilevel"/>
    <w:tmpl w:val="02C228C8"/>
    <w:lvl w:ilvl="0" w:tplc="D1288396">
      <w:numFmt w:val="bullet"/>
      <w:lvlText w:val=""/>
      <w:lvlJc w:val="left"/>
      <w:pPr>
        <w:ind w:left="828" w:hanging="360"/>
      </w:pPr>
      <w:rPr>
        <w:rFonts w:ascii="Symbol" w:eastAsia="Symbol" w:hAnsi="Symbol" w:cs="Symbol" w:hint="default"/>
        <w:w w:val="100"/>
        <w:sz w:val="18"/>
        <w:szCs w:val="18"/>
        <w:lang w:val="en-GB" w:eastAsia="en-GB" w:bidi="en-GB"/>
      </w:rPr>
    </w:lvl>
    <w:lvl w:ilvl="1" w:tplc="8632B79E">
      <w:numFmt w:val="bullet"/>
      <w:lvlText w:val="•"/>
      <w:lvlJc w:val="left"/>
      <w:pPr>
        <w:ind w:left="1191" w:hanging="360"/>
      </w:pPr>
      <w:rPr>
        <w:rFonts w:hint="default"/>
        <w:lang w:val="en-GB" w:eastAsia="en-GB" w:bidi="en-GB"/>
      </w:rPr>
    </w:lvl>
    <w:lvl w:ilvl="2" w:tplc="B80C2ED0">
      <w:numFmt w:val="bullet"/>
      <w:lvlText w:val="•"/>
      <w:lvlJc w:val="left"/>
      <w:pPr>
        <w:ind w:left="1563" w:hanging="360"/>
      </w:pPr>
      <w:rPr>
        <w:rFonts w:hint="default"/>
        <w:lang w:val="en-GB" w:eastAsia="en-GB" w:bidi="en-GB"/>
      </w:rPr>
    </w:lvl>
    <w:lvl w:ilvl="3" w:tplc="62FE3484">
      <w:numFmt w:val="bullet"/>
      <w:lvlText w:val="•"/>
      <w:lvlJc w:val="left"/>
      <w:pPr>
        <w:ind w:left="1934" w:hanging="360"/>
      </w:pPr>
      <w:rPr>
        <w:rFonts w:hint="default"/>
        <w:lang w:val="en-GB" w:eastAsia="en-GB" w:bidi="en-GB"/>
      </w:rPr>
    </w:lvl>
    <w:lvl w:ilvl="4" w:tplc="32787558">
      <w:numFmt w:val="bullet"/>
      <w:lvlText w:val="•"/>
      <w:lvlJc w:val="left"/>
      <w:pPr>
        <w:ind w:left="2306" w:hanging="360"/>
      </w:pPr>
      <w:rPr>
        <w:rFonts w:hint="default"/>
        <w:lang w:val="en-GB" w:eastAsia="en-GB" w:bidi="en-GB"/>
      </w:rPr>
    </w:lvl>
    <w:lvl w:ilvl="5" w:tplc="0CBE3710">
      <w:numFmt w:val="bullet"/>
      <w:lvlText w:val="•"/>
      <w:lvlJc w:val="left"/>
      <w:pPr>
        <w:ind w:left="2677" w:hanging="360"/>
      </w:pPr>
      <w:rPr>
        <w:rFonts w:hint="default"/>
        <w:lang w:val="en-GB" w:eastAsia="en-GB" w:bidi="en-GB"/>
      </w:rPr>
    </w:lvl>
    <w:lvl w:ilvl="6" w:tplc="D07240DA">
      <w:numFmt w:val="bullet"/>
      <w:lvlText w:val="•"/>
      <w:lvlJc w:val="left"/>
      <w:pPr>
        <w:ind w:left="3049" w:hanging="360"/>
      </w:pPr>
      <w:rPr>
        <w:rFonts w:hint="default"/>
        <w:lang w:val="en-GB" w:eastAsia="en-GB" w:bidi="en-GB"/>
      </w:rPr>
    </w:lvl>
    <w:lvl w:ilvl="7" w:tplc="593266DC">
      <w:numFmt w:val="bullet"/>
      <w:lvlText w:val="•"/>
      <w:lvlJc w:val="left"/>
      <w:pPr>
        <w:ind w:left="3420" w:hanging="360"/>
      </w:pPr>
      <w:rPr>
        <w:rFonts w:hint="default"/>
        <w:lang w:val="en-GB" w:eastAsia="en-GB" w:bidi="en-GB"/>
      </w:rPr>
    </w:lvl>
    <w:lvl w:ilvl="8" w:tplc="A656CADE">
      <w:numFmt w:val="bullet"/>
      <w:lvlText w:val="•"/>
      <w:lvlJc w:val="left"/>
      <w:pPr>
        <w:ind w:left="3792" w:hanging="360"/>
      </w:pPr>
      <w:rPr>
        <w:rFonts w:hint="default"/>
        <w:lang w:val="en-GB" w:eastAsia="en-GB" w:bidi="en-GB"/>
      </w:rPr>
    </w:lvl>
  </w:abstractNum>
  <w:abstractNum w:abstractNumId="14" w15:restartNumberingAfterBreak="0">
    <w:nsid w:val="4B792F4C"/>
    <w:multiLevelType w:val="hybridMultilevel"/>
    <w:tmpl w:val="8078E7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B521367"/>
    <w:multiLevelType w:val="hybridMultilevel"/>
    <w:tmpl w:val="22708A0E"/>
    <w:lvl w:ilvl="0" w:tplc="A9EC68D8">
      <w:numFmt w:val="bullet"/>
      <w:lvlText w:val=""/>
      <w:lvlJc w:val="left"/>
      <w:pPr>
        <w:ind w:left="828" w:hanging="360"/>
      </w:pPr>
      <w:rPr>
        <w:rFonts w:ascii="Symbol" w:eastAsia="Symbol" w:hAnsi="Symbol" w:cs="Symbol" w:hint="default"/>
        <w:w w:val="100"/>
        <w:sz w:val="18"/>
        <w:szCs w:val="18"/>
        <w:lang w:val="en-GB" w:eastAsia="en-GB" w:bidi="en-GB"/>
      </w:rPr>
    </w:lvl>
    <w:lvl w:ilvl="1" w:tplc="99302EBC">
      <w:numFmt w:val="bullet"/>
      <w:lvlText w:val="•"/>
      <w:lvlJc w:val="left"/>
      <w:pPr>
        <w:ind w:left="1004" w:hanging="360"/>
      </w:pPr>
      <w:rPr>
        <w:rFonts w:hint="default"/>
        <w:lang w:val="en-GB" w:eastAsia="en-GB" w:bidi="en-GB"/>
      </w:rPr>
    </w:lvl>
    <w:lvl w:ilvl="2" w:tplc="6DA0103E">
      <w:numFmt w:val="bullet"/>
      <w:lvlText w:val="•"/>
      <w:lvlJc w:val="left"/>
      <w:pPr>
        <w:ind w:left="1189" w:hanging="360"/>
      </w:pPr>
      <w:rPr>
        <w:rFonts w:hint="default"/>
        <w:lang w:val="en-GB" w:eastAsia="en-GB" w:bidi="en-GB"/>
      </w:rPr>
    </w:lvl>
    <w:lvl w:ilvl="3" w:tplc="778CB40E">
      <w:numFmt w:val="bullet"/>
      <w:lvlText w:val="•"/>
      <w:lvlJc w:val="left"/>
      <w:pPr>
        <w:ind w:left="1374" w:hanging="360"/>
      </w:pPr>
      <w:rPr>
        <w:rFonts w:hint="default"/>
        <w:lang w:val="en-GB" w:eastAsia="en-GB" w:bidi="en-GB"/>
      </w:rPr>
    </w:lvl>
    <w:lvl w:ilvl="4" w:tplc="0FD0EB3E">
      <w:numFmt w:val="bullet"/>
      <w:lvlText w:val="•"/>
      <w:lvlJc w:val="left"/>
      <w:pPr>
        <w:ind w:left="1559" w:hanging="360"/>
      </w:pPr>
      <w:rPr>
        <w:rFonts w:hint="default"/>
        <w:lang w:val="en-GB" w:eastAsia="en-GB" w:bidi="en-GB"/>
      </w:rPr>
    </w:lvl>
    <w:lvl w:ilvl="5" w:tplc="58CAADD6">
      <w:numFmt w:val="bullet"/>
      <w:lvlText w:val="•"/>
      <w:lvlJc w:val="left"/>
      <w:pPr>
        <w:ind w:left="1743" w:hanging="360"/>
      </w:pPr>
      <w:rPr>
        <w:rFonts w:hint="default"/>
        <w:lang w:val="en-GB" w:eastAsia="en-GB" w:bidi="en-GB"/>
      </w:rPr>
    </w:lvl>
    <w:lvl w:ilvl="6" w:tplc="912E1E40">
      <w:numFmt w:val="bullet"/>
      <w:lvlText w:val="•"/>
      <w:lvlJc w:val="left"/>
      <w:pPr>
        <w:ind w:left="1928" w:hanging="360"/>
      </w:pPr>
      <w:rPr>
        <w:rFonts w:hint="default"/>
        <w:lang w:val="en-GB" w:eastAsia="en-GB" w:bidi="en-GB"/>
      </w:rPr>
    </w:lvl>
    <w:lvl w:ilvl="7" w:tplc="E990CDDA">
      <w:numFmt w:val="bullet"/>
      <w:lvlText w:val="•"/>
      <w:lvlJc w:val="left"/>
      <w:pPr>
        <w:ind w:left="2113" w:hanging="360"/>
      </w:pPr>
      <w:rPr>
        <w:rFonts w:hint="default"/>
        <w:lang w:val="en-GB" w:eastAsia="en-GB" w:bidi="en-GB"/>
      </w:rPr>
    </w:lvl>
    <w:lvl w:ilvl="8" w:tplc="DB525258">
      <w:numFmt w:val="bullet"/>
      <w:lvlText w:val="•"/>
      <w:lvlJc w:val="left"/>
      <w:pPr>
        <w:ind w:left="2298" w:hanging="360"/>
      </w:pPr>
      <w:rPr>
        <w:rFonts w:hint="default"/>
        <w:lang w:val="en-GB" w:eastAsia="en-GB" w:bidi="en-GB"/>
      </w:rPr>
    </w:lvl>
  </w:abstractNum>
  <w:abstractNum w:abstractNumId="16" w15:restartNumberingAfterBreak="0">
    <w:nsid w:val="63A15E75"/>
    <w:multiLevelType w:val="hybridMultilevel"/>
    <w:tmpl w:val="15D4B3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697F0B90"/>
    <w:multiLevelType w:val="hybridMultilevel"/>
    <w:tmpl w:val="825473EA"/>
    <w:lvl w:ilvl="0" w:tplc="42F07D96">
      <w:numFmt w:val="bullet"/>
      <w:lvlText w:val=""/>
      <w:lvlJc w:val="left"/>
      <w:pPr>
        <w:ind w:left="835" w:hanging="360"/>
      </w:pPr>
      <w:rPr>
        <w:rFonts w:ascii="Symbol" w:eastAsia="Symbol" w:hAnsi="Symbol" w:cs="Symbol" w:hint="default"/>
        <w:w w:val="100"/>
        <w:sz w:val="18"/>
        <w:szCs w:val="18"/>
        <w:lang w:val="en-GB" w:eastAsia="en-GB" w:bidi="en-GB"/>
      </w:rPr>
    </w:lvl>
    <w:lvl w:ilvl="1" w:tplc="65A2625A">
      <w:numFmt w:val="bullet"/>
      <w:lvlText w:val="•"/>
      <w:lvlJc w:val="left"/>
      <w:pPr>
        <w:ind w:left="1394" w:hanging="360"/>
      </w:pPr>
      <w:rPr>
        <w:rFonts w:hint="default"/>
        <w:lang w:val="en-GB" w:eastAsia="en-GB" w:bidi="en-GB"/>
      </w:rPr>
    </w:lvl>
    <w:lvl w:ilvl="2" w:tplc="78A60E5C">
      <w:numFmt w:val="bullet"/>
      <w:lvlText w:val="•"/>
      <w:lvlJc w:val="left"/>
      <w:pPr>
        <w:ind w:left="1949" w:hanging="360"/>
      </w:pPr>
      <w:rPr>
        <w:rFonts w:hint="default"/>
        <w:lang w:val="en-GB" w:eastAsia="en-GB" w:bidi="en-GB"/>
      </w:rPr>
    </w:lvl>
    <w:lvl w:ilvl="3" w:tplc="377AB6C2">
      <w:numFmt w:val="bullet"/>
      <w:lvlText w:val="•"/>
      <w:lvlJc w:val="left"/>
      <w:pPr>
        <w:ind w:left="2504" w:hanging="360"/>
      </w:pPr>
      <w:rPr>
        <w:rFonts w:hint="default"/>
        <w:lang w:val="en-GB" w:eastAsia="en-GB" w:bidi="en-GB"/>
      </w:rPr>
    </w:lvl>
    <w:lvl w:ilvl="4" w:tplc="A484CFD4">
      <w:numFmt w:val="bullet"/>
      <w:lvlText w:val="•"/>
      <w:lvlJc w:val="left"/>
      <w:pPr>
        <w:ind w:left="3058" w:hanging="360"/>
      </w:pPr>
      <w:rPr>
        <w:rFonts w:hint="default"/>
        <w:lang w:val="en-GB" w:eastAsia="en-GB" w:bidi="en-GB"/>
      </w:rPr>
    </w:lvl>
    <w:lvl w:ilvl="5" w:tplc="7D50C362">
      <w:numFmt w:val="bullet"/>
      <w:lvlText w:val="•"/>
      <w:lvlJc w:val="left"/>
      <w:pPr>
        <w:ind w:left="3613" w:hanging="360"/>
      </w:pPr>
      <w:rPr>
        <w:rFonts w:hint="default"/>
        <w:lang w:val="en-GB" w:eastAsia="en-GB" w:bidi="en-GB"/>
      </w:rPr>
    </w:lvl>
    <w:lvl w:ilvl="6" w:tplc="34D88EB8">
      <w:numFmt w:val="bullet"/>
      <w:lvlText w:val="•"/>
      <w:lvlJc w:val="left"/>
      <w:pPr>
        <w:ind w:left="4168" w:hanging="360"/>
      </w:pPr>
      <w:rPr>
        <w:rFonts w:hint="default"/>
        <w:lang w:val="en-GB" w:eastAsia="en-GB" w:bidi="en-GB"/>
      </w:rPr>
    </w:lvl>
    <w:lvl w:ilvl="7" w:tplc="99246854">
      <w:numFmt w:val="bullet"/>
      <w:lvlText w:val="•"/>
      <w:lvlJc w:val="left"/>
      <w:pPr>
        <w:ind w:left="4722" w:hanging="360"/>
      </w:pPr>
      <w:rPr>
        <w:rFonts w:hint="default"/>
        <w:lang w:val="en-GB" w:eastAsia="en-GB" w:bidi="en-GB"/>
      </w:rPr>
    </w:lvl>
    <w:lvl w:ilvl="8" w:tplc="EDA68FCE">
      <w:numFmt w:val="bullet"/>
      <w:lvlText w:val="•"/>
      <w:lvlJc w:val="left"/>
      <w:pPr>
        <w:ind w:left="5277" w:hanging="360"/>
      </w:pPr>
      <w:rPr>
        <w:rFonts w:hint="default"/>
        <w:lang w:val="en-GB" w:eastAsia="en-GB" w:bidi="en-GB"/>
      </w:rPr>
    </w:lvl>
  </w:abstractNum>
  <w:abstractNum w:abstractNumId="18" w15:restartNumberingAfterBreak="0">
    <w:nsid w:val="6BD47DF6"/>
    <w:multiLevelType w:val="hybridMultilevel"/>
    <w:tmpl w:val="3E22EE72"/>
    <w:lvl w:ilvl="0" w:tplc="3DD0E534">
      <w:start w:val="1"/>
      <w:numFmt w:val="bullet"/>
      <w:lvlText w:val=""/>
      <w:lvlJc w:val="left"/>
      <w:pPr>
        <w:ind w:left="720" w:hanging="360"/>
      </w:pPr>
      <w:rPr>
        <w:rFonts w:ascii="Symbol" w:hAnsi="Symbol" w:hint="default"/>
      </w:rPr>
    </w:lvl>
    <w:lvl w:ilvl="1" w:tplc="9AC049A4">
      <w:start w:val="1"/>
      <w:numFmt w:val="bullet"/>
      <w:lvlText w:val="o"/>
      <w:lvlJc w:val="left"/>
      <w:pPr>
        <w:ind w:left="1440" w:hanging="360"/>
      </w:pPr>
      <w:rPr>
        <w:rFonts w:ascii="Courier New" w:hAnsi="Courier New" w:hint="default"/>
      </w:rPr>
    </w:lvl>
    <w:lvl w:ilvl="2" w:tplc="8C3A36F6">
      <w:start w:val="1"/>
      <w:numFmt w:val="bullet"/>
      <w:lvlText w:val=""/>
      <w:lvlJc w:val="left"/>
      <w:pPr>
        <w:ind w:left="2160" w:hanging="360"/>
      </w:pPr>
      <w:rPr>
        <w:rFonts w:ascii="Wingdings" w:hAnsi="Wingdings" w:hint="default"/>
      </w:rPr>
    </w:lvl>
    <w:lvl w:ilvl="3" w:tplc="C408E750">
      <w:start w:val="1"/>
      <w:numFmt w:val="bullet"/>
      <w:lvlText w:val=""/>
      <w:lvlJc w:val="left"/>
      <w:pPr>
        <w:ind w:left="2880" w:hanging="360"/>
      </w:pPr>
      <w:rPr>
        <w:rFonts w:ascii="Symbol" w:hAnsi="Symbol" w:hint="default"/>
      </w:rPr>
    </w:lvl>
    <w:lvl w:ilvl="4" w:tplc="85D6D938">
      <w:start w:val="1"/>
      <w:numFmt w:val="bullet"/>
      <w:lvlText w:val="o"/>
      <w:lvlJc w:val="left"/>
      <w:pPr>
        <w:ind w:left="3600" w:hanging="360"/>
      </w:pPr>
      <w:rPr>
        <w:rFonts w:ascii="Courier New" w:hAnsi="Courier New" w:hint="default"/>
      </w:rPr>
    </w:lvl>
    <w:lvl w:ilvl="5" w:tplc="D5A81974">
      <w:start w:val="1"/>
      <w:numFmt w:val="bullet"/>
      <w:lvlText w:val=""/>
      <w:lvlJc w:val="left"/>
      <w:pPr>
        <w:ind w:left="4320" w:hanging="360"/>
      </w:pPr>
      <w:rPr>
        <w:rFonts w:ascii="Wingdings" w:hAnsi="Wingdings" w:hint="default"/>
      </w:rPr>
    </w:lvl>
    <w:lvl w:ilvl="6" w:tplc="B6A0B280">
      <w:start w:val="1"/>
      <w:numFmt w:val="bullet"/>
      <w:lvlText w:val=""/>
      <w:lvlJc w:val="left"/>
      <w:pPr>
        <w:ind w:left="5040" w:hanging="360"/>
      </w:pPr>
      <w:rPr>
        <w:rFonts w:ascii="Symbol" w:hAnsi="Symbol" w:hint="default"/>
      </w:rPr>
    </w:lvl>
    <w:lvl w:ilvl="7" w:tplc="7CD2E912">
      <w:start w:val="1"/>
      <w:numFmt w:val="bullet"/>
      <w:lvlText w:val="o"/>
      <w:lvlJc w:val="left"/>
      <w:pPr>
        <w:ind w:left="5760" w:hanging="360"/>
      </w:pPr>
      <w:rPr>
        <w:rFonts w:ascii="Courier New" w:hAnsi="Courier New" w:hint="default"/>
      </w:rPr>
    </w:lvl>
    <w:lvl w:ilvl="8" w:tplc="D81C52A0">
      <w:start w:val="1"/>
      <w:numFmt w:val="bullet"/>
      <w:lvlText w:val=""/>
      <w:lvlJc w:val="left"/>
      <w:pPr>
        <w:ind w:left="6480" w:hanging="360"/>
      </w:pPr>
      <w:rPr>
        <w:rFonts w:ascii="Wingdings" w:hAnsi="Wingdings" w:hint="default"/>
      </w:rPr>
    </w:lvl>
  </w:abstractNum>
  <w:abstractNum w:abstractNumId="19" w15:restartNumberingAfterBreak="0">
    <w:nsid w:val="6C350B77"/>
    <w:multiLevelType w:val="hybridMultilevel"/>
    <w:tmpl w:val="32125B4C"/>
    <w:lvl w:ilvl="0" w:tplc="D402E748">
      <w:numFmt w:val="bullet"/>
      <w:lvlText w:val=""/>
      <w:lvlJc w:val="left"/>
      <w:pPr>
        <w:ind w:left="828" w:hanging="360"/>
      </w:pPr>
      <w:rPr>
        <w:rFonts w:ascii="Symbol" w:eastAsia="Symbol" w:hAnsi="Symbol" w:cs="Symbol" w:hint="default"/>
        <w:w w:val="100"/>
        <w:sz w:val="18"/>
        <w:szCs w:val="18"/>
        <w:lang w:val="en-GB" w:eastAsia="en-GB" w:bidi="en-GB"/>
      </w:rPr>
    </w:lvl>
    <w:lvl w:ilvl="1" w:tplc="5C908706">
      <w:numFmt w:val="bullet"/>
      <w:lvlText w:val="•"/>
      <w:lvlJc w:val="left"/>
      <w:pPr>
        <w:ind w:left="1004" w:hanging="360"/>
      </w:pPr>
      <w:rPr>
        <w:rFonts w:hint="default"/>
        <w:lang w:val="en-GB" w:eastAsia="en-GB" w:bidi="en-GB"/>
      </w:rPr>
    </w:lvl>
    <w:lvl w:ilvl="2" w:tplc="6F5EE5F0">
      <w:numFmt w:val="bullet"/>
      <w:lvlText w:val="•"/>
      <w:lvlJc w:val="left"/>
      <w:pPr>
        <w:ind w:left="1189" w:hanging="360"/>
      </w:pPr>
      <w:rPr>
        <w:rFonts w:hint="default"/>
        <w:lang w:val="en-GB" w:eastAsia="en-GB" w:bidi="en-GB"/>
      </w:rPr>
    </w:lvl>
    <w:lvl w:ilvl="3" w:tplc="DC02E04A">
      <w:numFmt w:val="bullet"/>
      <w:lvlText w:val="•"/>
      <w:lvlJc w:val="left"/>
      <w:pPr>
        <w:ind w:left="1374" w:hanging="360"/>
      </w:pPr>
      <w:rPr>
        <w:rFonts w:hint="default"/>
        <w:lang w:val="en-GB" w:eastAsia="en-GB" w:bidi="en-GB"/>
      </w:rPr>
    </w:lvl>
    <w:lvl w:ilvl="4" w:tplc="1DB62788">
      <w:numFmt w:val="bullet"/>
      <w:lvlText w:val="•"/>
      <w:lvlJc w:val="left"/>
      <w:pPr>
        <w:ind w:left="1559" w:hanging="360"/>
      </w:pPr>
      <w:rPr>
        <w:rFonts w:hint="default"/>
        <w:lang w:val="en-GB" w:eastAsia="en-GB" w:bidi="en-GB"/>
      </w:rPr>
    </w:lvl>
    <w:lvl w:ilvl="5" w:tplc="0BC265C6">
      <w:numFmt w:val="bullet"/>
      <w:lvlText w:val="•"/>
      <w:lvlJc w:val="left"/>
      <w:pPr>
        <w:ind w:left="1743" w:hanging="360"/>
      </w:pPr>
      <w:rPr>
        <w:rFonts w:hint="default"/>
        <w:lang w:val="en-GB" w:eastAsia="en-GB" w:bidi="en-GB"/>
      </w:rPr>
    </w:lvl>
    <w:lvl w:ilvl="6" w:tplc="C316BD94">
      <w:numFmt w:val="bullet"/>
      <w:lvlText w:val="•"/>
      <w:lvlJc w:val="left"/>
      <w:pPr>
        <w:ind w:left="1928" w:hanging="360"/>
      </w:pPr>
      <w:rPr>
        <w:rFonts w:hint="default"/>
        <w:lang w:val="en-GB" w:eastAsia="en-GB" w:bidi="en-GB"/>
      </w:rPr>
    </w:lvl>
    <w:lvl w:ilvl="7" w:tplc="63922DA4">
      <w:numFmt w:val="bullet"/>
      <w:lvlText w:val="•"/>
      <w:lvlJc w:val="left"/>
      <w:pPr>
        <w:ind w:left="2113" w:hanging="360"/>
      </w:pPr>
      <w:rPr>
        <w:rFonts w:hint="default"/>
        <w:lang w:val="en-GB" w:eastAsia="en-GB" w:bidi="en-GB"/>
      </w:rPr>
    </w:lvl>
    <w:lvl w:ilvl="8" w:tplc="6A44388A">
      <w:numFmt w:val="bullet"/>
      <w:lvlText w:val="•"/>
      <w:lvlJc w:val="left"/>
      <w:pPr>
        <w:ind w:left="2298" w:hanging="360"/>
      </w:pPr>
      <w:rPr>
        <w:rFonts w:hint="default"/>
        <w:lang w:val="en-GB" w:eastAsia="en-GB" w:bidi="en-GB"/>
      </w:rPr>
    </w:lvl>
  </w:abstractNum>
  <w:abstractNum w:abstractNumId="20" w15:restartNumberingAfterBreak="0">
    <w:nsid w:val="70361DD4"/>
    <w:multiLevelType w:val="hybridMultilevel"/>
    <w:tmpl w:val="FE9E9F88"/>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797A0D4A"/>
    <w:multiLevelType w:val="hybridMultilevel"/>
    <w:tmpl w:val="03A06F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7CA33D98"/>
    <w:multiLevelType w:val="hybridMultilevel"/>
    <w:tmpl w:val="65A629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6"/>
  </w:num>
  <w:num w:numId="4">
    <w:abstractNumId w:val="19"/>
  </w:num>
  <w:num w:numId="5">
    <w:abstractNumId w:val="10"/>
  </w:num>
  <w:num w:numId="6">
    <w:abstractNumId w:val="15"/>
  </w:num>
  <w:num w:numId="7">
    <w:abstractNumId w:val="8"/>
  </w:num>
  <w:num w:numId="8">
    <w:abstractNumId w:val="22"/>
  </w:num>
  <w:num w:numId="9">
    <w:abstractNumId w:val="5"/>
  </w:num>
  <w:num w:numId="10">
    <w:abstractNumId w:val="20"/>
  </w:num>
  <w:num w:numId="11">
    <w:abstractNumId w:val="18"/>
  </w:num>
  <w:num w:numId="12">
    <w:abstractNumId w:val="2"/>
  </w:num>
  <w:num w:numId="13">
    <w:abstractNumId w:val="9"/>
  </w:num>
  <w:num w:numId="14">
    <w:abstractNumId w:val="3"/>
  </w:num>
  <w:num w:numId="15">
    <w:abstractNumId w:val="11"/>
  </w:num>
  <w:num w:numId="16">
    <w:abstractNumId w:val="1"/>
  </w:num>
  <w:num w:numId="17">
    <w:abstractNumId w:val="12"/>
  </w:num>
  <w:num w:numId="18">
    <w:abstractNumId w:val="14"/>
  </w:num>
  <w:num w:numId="19">
    <w:abstractNumId w:val="16"/>
  </w:num>
  <w:num w:numId="20">
    <w:abstractNumId w:val="7"/>
  </w:num>
  <w:num w:numId="21">
    <w:abstractNumId w:val="21"/>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10"/>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yNTU3MjEyNzcwNjVU0lEKTi0uzszPAykwrgUAnaK6BiwAAAA="/>
  </w:docVars>
  <w:rsids>
    <w:rsidRoot w:val="000F2462"/>
    <w:rsid w:val="00004E30"/>
    <w:rsid w:val="00005FE8"/>
    <w:rsid w:val="00013BBB"/>
    <w:rsid w:val="00014CCF"/>
    <w:rsid w:val="000314C9"/>
    <w:rsid w:val="0004705D"/>
    <w:rsid w:val="0006491C"/>
    <w:rsid w:val="000665EA"/>
    <w:rsid w:val="000B5FBE"/>
    <w:rsid w:val="000B7838"/>
    <w:rsid w:val="000C2E3A"/>
    <w:rsid w:val="000C3293"/>
    <w:rsid w:val="000C5A74"/>
    <w:rsid w:val="000E0121"/>
    <w:rsid w:val="000E79A8"/>
    <w:rsid w:val="000F19FA"/>
    <w:rsid w:val="000F2462"/>
    <w:rsid w:val="000F7A20"/>
    <w:rsid w:val="000F7C86"/>
    <w:rsid w:val="000F7F27"/>
    <w:rsid w:val="00106ABA"/>
    <w:rsid w:val="00121219"/>
    <w:rsid w:val="001255F6"/>
    <w:rsid w:val="0014011B"/>
    <w:rsid w:val="0015380B"/>
    <w:rsid w:val="00161F1A"/>
    <w:rsid w:val="001871B8"/>
    <w:rsid w:val="0019095E"/>
    <w:rsid w:val="00197366"/>
    <w:rsid w:val="001A79C6"/>
    <w:rsid w:val="001B24D1"/>
    <w:rsid w:val="001E0C9D"/>
    <w:rsid w:val="001F1D8F"/>
    <w:rsid w:val="00245AC5"/>
    <w:rsid w:val="00246D2B"/>
    <w:rsid w:val="00271D5E"/>
    <w:rsid w:val="00277A2F"/>
    <w:rsid w:val="00292F8B"/>
    <w:rsid w:val="00295FB0"/>
    <w:rsid w:val="003078AB"/>
    <w:rsid w:val="003216C8"/>
    <w:rsid w:val="00325217"/>
    <w:rsid w:val="003A54BD"/>
    <w:rsid w:val="003F68D3"/>
    <w:rsid w:val="00401223"/>
    <w:rsid w:val="00415D05"/>
    <w:rsid w:val="00422856"/>
    <w:rsid w:val="00426D11"/>
    <w:rsid w:val="00432C5D"/>
    <w:rsid w:val="0045C6E3"/>
    <w:rsid w:val="00484D6B"/>
    <w:rsid w:val="00484E86"/>
    <w:rsid w:val="004A0252"/>
    <w:rsid w:val="004B38D1"/>
    <w:rsid w:val="004B45D2"/>
    <w:rsid w:val="004C0184"/>
    <w:rsid w:val="004C1552"/>
    <w:rsid w:val="00500E6B"/>
    <w:rsid w:val="00542782"/>
    <w:rsid w:val="00555E41"/>
    <w:rsid w:val="005562B6"/>
    <w:rsid w:val="00572CB2"/>
    <w:rsid w:val="00575F84"/>
    <w:rsid w:val="00586456"/>
    <w:rsid w:val="005A1921"/>
    <w:rsid w:val="005A2CB5"/>
    <w:rsid w:val="005B3C87"/>
    <w:rsid w:val="005C33E6"/>
    <w:rsid w:val="005C40C2"/>
    <w:rsid w:val="006233E9"/>
    <w:rsid w:val="006351EF"/>
    <w:rsid w:val="006360A9"/>
    <w:rsid w:val="00647864"/>
    <w:rsid w:val="00662177"/>
    <w:rsid w:val="00670923"/>
    <w:rsid w:val="0067508C"/>
    <w:rsid w:val="00687F49"/>
    <w:rsid w:val="0069014F"/>
    <w:rsid w:val="006A543B"/>
    <w:rsid w:val="006B4BD5"/>
    <w:rsid w:val="006D4256"/>
    <w:rsid w:val="006E1CB7"/>
    <w:rsid w:val="00713C70"/>
    <w:rsid w:val="00731407"/>
    <w:rsid w:val="00744441"/>
    <w:rsid w:val="007547E8"/>
    <w:rsid w:val="00761FCB"/>
    <w:rsid w:val="00765623"/>
    <w:rsid w:val="00784A10"/>
    <w:rsid w:val="00785A73"/>
    <w:rsid w:val="00794DAA"/>
    <w:rsid w:val="007A0E61"/>
    <w:rsid w:val="007B36B9"/>
    <w:rsid w:val="007B7E79"/>
    <w:rsid w:val="007F501E"/>
    <w:rsid w:val="00830DB2"/>
    <w:rsid w:val="008343F8"/>
    <w:rsid w:val="008B19C5"/>
    <w:rsid w:val="008C6D37"/>
    <w:rsid w:val="008D1F86"/>
    <w:rsid w:val="008E3C2C"/>
    <w:rsid w:val="008E4F43"/>
    <w:rsid w:val="008F4608"/>
    <w:rsid w:val="00980491"/>
    <w:rsid w:val="009E395F"/>
    <w:rsid w:val="009F364C"/>
    <w:rsid w:val="009F5FB8"/>
    <w:rsid w:val="00A3759A"/>
    <w:rsid w:val="00A5177D"/>
    <w:rsid w:val="00A54C2E"/>
    <w:rsid w:val="00A81A2A"/>
    <w:rsid w:val="00A85542"/>
    <w:rsid w:val="00AE589E"/>
    <w:rsid w:val="00AF228F"/>
    <w:rsid w:val="00B0730E"/>
    <w:rsid w:val="00B320BC"/>
    <w:rsid w:val="00B34C9A"/>
    <w:rsid w:val="00B45740"/>
    <w:rsid w:val="00B80632"/>
    <w:rsid w:val="00B8D4CB"/>
    <w:rsid w:val="00B9016F"/>
    <w:rsid w:val="00BB3379"/>
    <w:rsid w:val="00BC0C7B"/>
    <w:rsid w:val="00BD0467"/>
    <w:rsid w:val="00BD625D"/>
    <w:rsid w:val="00BE18D0"/>
    <w:rsid w:val="00BE3AA0"/>
    <w:rsid w:val="00BE48CE"/>
    <w:rsid w:val="00BE6120"/>
    <w:rsid w:val="00C05826"/>
    <w:rsid w:val="00C43A5E"/>
    <w:rsid w:val="00C446EC"/>
    <w:rsid w:val="00C63CDC"/>
    <w:rsid w:val="00C77E7A"/>
    <w:rsid w:val="00CB37D1"/>
    <w:rsid w:val="00CD11C2"/>
    <w:rsid w:val="00CD49C8"/>
    <w:rsid w:val="00CD6A9C"/>
    <w:rsid w:val="00D50D19"/>
    <w:rsid w:val="00D63463"/>
    <w:rsid w:val="00DA691D"/>
    <w:rsid w:val="00DC3170"/>
    <w:rsid w:val="00DE5130"/>
    <w:rsid w:val="00DF2194"/>
    <w:rsid w:val="00DF7F2D"/>
    <w:rsid w:val="00E04D94"/>
    <w:rsid w:val="00E11A4F"/>
    <w:rsid w:val="00E12E96"/>
    <w:rsid w:val="00E24018"/>
    <w:rsid w:val="00E35133"/>
    <w:rsid w:val="00E36F82"/>
    <w:rsid w:val="00E40A26"/>
    <w:rsid w:val="00E42227"/>
    <w:rsid w:val="00E617CD"/>
    <w:rsid w:val="00E66E9B"/>
    <w:rsid w:val="00EA0455"/>
    <w:rsid w:val="00EB1B62"/>
    <w:rsid w:val="00EB6674"/>
    <w:rsid w:val="00EE7B13"/>
    <w:rsid w:val="00F248D0"/>
    <w:rsid w:val="00F31ED1"/>
    <w:rsid w:val="00F43313"/>
    <w:rsid w:val="00F52636"/>
    <w:rsid w:val="00F64101"/>
    <w:rsid w:val="00FA73C7"/>
    <w:rsid w:val="00FD4C8B"/>
    <w:rsid w:val="00FE02F7"/>
    <w:rsid w:val="02C1A576"/>
    <w:rsid w:val="02FDAA6C"/>
    <w:rsid w:val="039049C6"/>
    <w:rsid w:val="03C2444D"/>
    <w:rsid w:val="04E85B2E"/>
    <w:rsid w:val="05E83D7B"/>
    <w:rsid w:val="05EA9D8B"/>
    <w:rsid w:val="0607BB61"/>
    <w:rsid w:val="06237D45"/>
    <w:rsid w:val="071E59FD"/>
    <w:rsid w:val="08D8D096"/>
    <w:rsid w:val="09AFDCD2"/>
    <w:rsid w:val="09D0029E"/>
    <w:rsid w:val="09F47DDD"/>
    <w:rsid w:val="0A203283"/>
    <w:rsid w:val="0A4B7DD1"/>
    <w:rsid w:val="0A8FBA1C"/>
    <w:rsid w:val="0B772018"/>
    <w:rsid w:val="0C5AF159"/>
    <w:rsid w:val="0C65E9F6"/>
    <w:rsid w:val="0D37F23D"/>
    <w:rsid w:val="0D5CB597"/>
    <w:rsid w:val="0E8C0515"/>
    <w:rsid w:val="0FB54CD2"/>
    <w:rsid w:val="10340D69"/>
    <w:rsid w:val="109BB458"/>
    <w:rsid w:val="11E53D4A"/>
    <w:rsid w:val="12BE2842"/>
    <w:rsid w:val="12C0FB70"/>
    <w:rsid w:val="12CA3ABE"/>
    <w:rsid w:val="134E5786"/>
    <w:rsid w:val="147187D2"/>
    <w:rsid w:val="1574AEB9"/>
    <w:rsid w:val="1586095D"/>
    <w:rsid w:val="158DC968"/>
    <w:rsid w:val="15AE3FF6"/>
    <w:rsid w:val="15C02A3D"/>
    <w:rsid w:val="172CD2C2"/>
    <w:rsid w:val="17DE9568"/>
    <w:rsid w:val="17EA7481"/>
    <w:rsid w:val="17F0FF48"/>
    <w:rsid w:val="18F25964"/>
    <w:rsid w:val="18F794C4"/>
    <w:rsid w:val="1A274529"/>
    <w:rsid w:val="1BF0C149"/>
    <w:rsid w:val="1E1FCE64"/>
    <w:rsid w:val="1E8F396C"/>
    <w:rsid w:val="1F5DD2CD"/>
    <w:rsid w:val="2084911B"/>
    <w:rsid w:val="211106E4"/>
    <w:rsid w:val="22149212"/>
    <w:rsid w:val="22464F3C"/>
    <w:rsid w:val="22BEC465"/>
    <w:rsid w:val="230573CD"/>
    <w:rsid w:val="232D4F6A"/>
    <w:rsid w:val="24EA9F92"/>
    <w:rsid w:val="263D305A"/>
    <w:rsid w:val="26B5DF89"/>
    <w:rsid w:val="2754B9E3"/>
    <w:rsid w:val="2795E6DC"/>
    <w:rsid w:val="2A6D20E0"/>
    <w:rsid w:val="2B2EC7E6"/>
    <w:rsid w:val="2D1D8A37"/>
    <w:rsid w:val="2D3D588A"/>
    <w:rsid w:val="2E9A05C7"/>
    <w:rsid w:val="2EB96501"/>
    <w:rsid w:val="31439271"/>
    <w:rsid w:val="32809661"/>
    <w:rsid w:val="32D82E8B"/>
    <w:rsid w:val="340878C9"/>
    <w:rsid w:val="350D8714"/>
    <w:rsid w:val="37F46B85"/>
    <w:rsid w:val="3814D012"/>
    <w:rsid w:val="38AFC897"/>
    <w:rsid w:val="3A8CBCF8"/>
    <w:rsid w:val="3A99F892"/>
    <w:rsid w:val="3AD6D569"/>
    <w:rsid w:val="3B3F8664"/>
    <w:rsid w:val="3B72B8F5"/>
    <w:rsid w:val="3BDCFC6D"/>
    <w:rsid w:val="3E1F6DA1"/>
    <w:rsid w:val="3E28D835"/>
    <w:rsid w:val="3F93855E"/>
    <w:rsid w:val="3FBD03BB"/>
    <w:rsid w:val="3FD60D65"/>
    <w:rsid w:val="3FF00C6B"/>
    <w:rsid w:val="4053DD37"/>
    <w:rsid w:val="4095F11F"/>
    <w:rsid w:val="40AA7A1F"/>
    <w:rsid w:val="40C6B29C"/>
    <w:rsid w:val="40FCECFC"/>
    <w:rsid w:val="4116F514"/>
    <w:rsid w:val="41B70F7D"/>
    <w:rsid w:val="41C16ED5"/>
    <w:rsid w:val="4256E62B"/>
    <w:rsid w:val="425C16C3"/>
    <w:rsid w:val="443B295D"/>
    <w:rsid w:val="449EC42A"/>
    <w:rsid w:val="45E8F863"/>
    <w:rsid w:val="45F787D3"/>
    <w:rsid w:val="46ED919D"/>
    <w:rsid w:val="474EE976"/>
    <w:rsid w:val="47A9536F"/>
    <w:rsid w:val="481CF9C3"/>
    <w:rsid w:val="48391245"/>
    <w:rsid w:val="4918AFD5"/>
    <w:rsid w:val="4A3197CF"/>
    <w:rsid w:val="4AF4C6DA"/>
    <w:rsid w:val="4B515889"/>
    <w:rsid w:val="4BEE5F90"/>
    <w:rsid w:val="4D715830"/>
    <w:rsid w:val="4DE82C03"/>
    <w:rsid w:val="4E011FED"/>
    <w:rsid w:val="4EED4AE9"/>
    <w:rsid w:val="4F78CBA8"/>
    <w:rsid w:val="515A6361"/>
    <w:rsid w:val="521B7A84"/>
    <w:rsid w:val="525E650C"/>
    <w:rsid w:val="526E0BD7"/>
    <w:rsid w:val="52812A2D"/>
    <w:rsid w:val="53BDF565"/>
    <w:rsid w:val="545E4C41"/>
    <w:rsid w:val="54D3DA1C"/>
    <w:rsid w:val="56D39AF5"/>
    <w:rsid w:val="5858078C"/>
    <w:rsid w:val="58B69AA4"/>
    <w:rsid w:val="5969687C"/>
    <w:rsid w:val="59950BB3"/>
    <w:rsid w:val="59C0AE91"/>
    <w:rsid w:val="5A0110AA"/>
    <w:rsid w:val="5B42F886"/>
    <w:rsid w:val="5BF8E188"/>
    <w:rsid w:val="5C33E57A"/>
    <w:rsid w:val="5C7FB4EE"/>
    <w:rsid w:val="5C9721BB"/>
    <w:rsid w:val="5D04D7B5"/>
    <w:rsid w:val="5D9A079C"/>
    <w:rsid w:val="5ED84B8B"/>
    <w:rsid w:val="5F766C58"/>
    <w:rsid w:val="5FB3817B"/>
    <w:rsid w:val="600AFB93"/>
    <w:rsid w:val="6075CAC6"/>
    <w:rsid w:val="60CEF9B6"/>
    <w:rsid w:val="61A690BD"/>
    <w:rsid w:val="61CB22C3"/>
    <w:rsid w:val="6325B19A"/>
    <w:rsid w:val="63B3879C"/>
    <w:rsid w:val="642B4EC9"/>
    <w:rsid w:val="6447706E"/>
    <w:rsid w:val="662983E7"/>
    <w:rsid w:val="66F13319"/>
    <w:rsid w:val="68003228"/>
    <w:rsid w:val="68C64362"/>
    <w:rsid w:val="695F410C"/>
    <w:rsid w:val="6A91F4D2"/>
    <w:rsid w:val="6ACC9B91"/>
    <w:rsid w:val="6ADA3643"/>
    <w:rsid w:val="6C0C78B0"/>
    <w:rsid w:val="6CF46744"/>
    <w:rsid w:val="6D162608"/>
    <w:rsid w:val="6DFDF7D9"/>
    <w:rsid w:val="7190203C"/>
    <w:rsid w:val="71FEFA75"/>
    <w:rsid w:val="72D49635"/>
    <w:rsid w:val="734E626A"/>
    <w:rsid w:val="7403CB23"/>
    <w:rsid w:val="74C7B169"/>
    <w:rsid w:val="75205877"/>
    <w:rsid w:val="752E98F7"/>
    <w:rsid w:val="766F1B71"/>
    <w:rsid w:val="77015F56"/>
    <w:rsid w:val="7787FE6C"/>
    <w:rsid w:val="792EB76E"/>
    <w:rsid w:val="7A2DCDFA"/>
    <w:rsid w:val="7A9F126A"/>
    <w:rsid w:val="7AC0700B"/>
    <w:rsid w:val="7C816D94"/>
    <w:rsid w:val="7CC4824A"/>
    <w:rsid w:val="7CE6865E"/>
    <w:rsid w:val="7E99991B"/>
    <w:rsid w:val="7EB106BA"/>
    <w:rsid w:val="7ECB209E"/>
    <w:rsid w:val="7FF1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96F6AD0"/>
  <w15:docId w15:val="{DEC3D4C1-BD75-4A02-867C-D71F21B2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71B8"/>
    <w:pPr>
      <w:tabs>
        <w:tab w:val="center" w:pos="4513"/>
        <w:tab w:val="right" w:pos="9026"/>
      </w:tabs>
    </w:pPr>
  </w:style>
  <w:style w:type="character" w:customStyle="1" w:styleId="HeaderChar">
    <w:name w:val="Header Char"/>
    <w:basedOn w:val="DefaultParagraphFont"/>
    <w:link w:val="Header"/>
    <w:uiPriority w:val="99"/>
    <w:rsid w:val="001871B8"/>
    <w:rPr>
      <w:rFonts w:ascii="Verdana" w:eastAsia="Verdana" w:hAnsi="Verdana" w:cs="Verdana"/>
      <w:lang w:val="en-GB" w:eastAsia="en-GB" w:bidi="en-GB"/>
    </w:rPr>
  </w:style>
  <w:style w:type="paragraph" w:styleId="Footer">
    <w:name w:val="footer"/>
    <w:basedOn w:val="Normal"/>
    <w:link w:val="FooterChar"/>
    <w:uiPriority w:val="99"/>
    <w:unhideWhenUsed/>
    <w:rsid w:val="001871B8"/>
    <w:pPr>
      <w:tabs>
        <w:tab w:val="center" w:pos="4513"/>
        <w:tab w:val="right" w:pos="9026"/>
      </w:tabs>
    </w:pPr>
  </w:style>
  <w:style w:type="character" w:customStyle="1" w:styleId="FooterChar">
    <w:name w:val="Footer Char"/>
    <w:basedOn w:val="DefaultParagraphFont"/>
    <w:link w:val="Footer"/>
    <w:uiPriority w:val="99"/>
    <w:rsid w:val="001871B8"/>
    <w:rPr>
      <w:rFonts w:ascii="Verdana" w:eastAsia="Verdana" w:hAnsi="Verdana" w:cs="Verdana"/>
      <w:lang w:val="en-GB" w:eastAsia="en-GB" w:bidi="en-GB"/>
    </w:rPr>
  </w:style>
  <w:style w:type="character" w:styleId="Hyperlink">
    <w:name w:val="Hyperlink"/>
    <w:basedOn w:val="DefaultParagraphFont"/>
    <w:uiPriority w:val="99"/>
    <w:unhideWhenUsed/>
    <w:rsid w:val="0067508C"/>
    <w:rPr>
      <w:color w:val="0000FF" w:themeColor="hyperlink"/>
      <w:u w:val="single"/>
    </w:rPr>
  </w:style>
  <w:style w:type="paragraph" w:styleId="CommentText">
    <w:name w:val="annotation text"/>
    <w:basedOn w:val="Normal"/>
    <w:link w:val="CommentTextChar"/>
    <w:uiPriority w:val="99"/>
    <w:semiHidden/>
    <w:unhideWhenUsed/>
    <w:rsid w:val="0067508C"/>
    <w:rPr>
      <w:sz w:val="20"/>
      <w:szCs w:val="20"/>
    </w:rPr>
  </w:style>
  <w:style w:type="character" w:customStyle="1" w:styleId="CommentTextChar">
    <w:name w:val="Comment Text Char"/>
    <w:basedOn w:val="DefaultParagraphFont"/>
    <w:link w:val="CommentText"/>
    <w:uiPriority w:val="99"/>
    <w:semiHidden/>
    <w:rsid w:val="0067508C"/>
    <w:rPr>
      <w:rFonts w:ascii="Verdana" w:eastAsia="Verdana" w:hAnsi="Verdana" w:cs="Verdana"/>
      <w:sz w:val="20"/>
      <w:szCs w:val="20"/>
      <w:lang w:val="en-GB" w:eastAsia="en-GB" w:bidi="en-GB"/>
    </w:rPr>
  </w:style>
  <w:style w:type="character" w:styleId="CommentReference">
    <w:name w:val="annotation reference"/>
    <w:basedOn w:val="DefaultParagraphFont"/>
    <w:uiPriority w:val="99"/>
    <w:semiHidden/>
    <w:unhideWhenUsed/>
    <w:rsid w:val="0067508C"/>
    <w:rPr>
      <w:sz w:val="16"/>
      <w:szCs w:val="16"/>
    </w:rPr>
  </w:style>
  <w:style w:type="paragraph" w:styleId="BalloonText">
    <w:name w:val="Balloon Text"/>
    <w:basedOn w:val="Normal"/>
    <w:link w:val="BalloonTextChar"/>
    <w:uiPriority w:val="99"/>
    <w:semiHidden/>
    <w:unhideWhenUsed/>
    <w:rsid w:val="00675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08C"/>
    <w:rPr>
      <w:rFonts w:ascii="Segoe UI" w:eastAsia="Verdana" w:hAnsi="Segoe UI" w:cs="Segoe UI"/>
      <w:sz w:val="18"/>
      <w:szCs w:val="18"/>
      <w:lang w:val="en-GB" w:eastAsia="en-GB" w:bidi="en-GB"/>
    </w:rPr>
  </w:style>
  <w:style w:type="paragraph" w:styleId="Revision">
    <w:name w:val="Revision"/>
    <w:hidden/>
    <w:uiPriority w:val="99"/>
    <w:semiHidden/>
    <w:rsid w:val="00765623"/>
    <w:pPr>
      <w:widowControl/>
      <w:autoSpaceDE/>
      <w:autoSpaceDN/>
    </w:pPr>
    <w:rPr>
      <w:rFonts w:ascii="Verdana" w:eastAsia="Verdana" w:hAnsi="Verdana" w:cs="Verdana"/>
      <w:lang w:val="en-GB" w:eastAsia="en-GB" w:bidi="en-GB"/>
    </w:rPr>
  </w:style>
  <w:style w:type="paragraph" w:styleId="CommentSubject">
    <w:name w:val="annotation subject"/>
    <w:basedOn w:val="CommentText"/>
    <w:next w:val="CommentText"/>
    <w:link w:val="CommentSubjectChar"/>
    <w:uiPriority w:val="99"/>
    <w:semiHidden/>
    <w:unhideWhenUsed/>
    <w:rsid w:val="00765623"/>
    <w:rPr>
      <w:b/>
      <w:bCs/>
    </w:rPr>
  </w:style>
  <w:style w:type="character" w:customStyle="1" w:styleId="CommentSubjectChar">
    <w:name w:val="Comment Subject Char"/>
    <w:basedOn w:val="CommentTextChar"/>
    <w:link w:val="CommentSubject"/>
    <w:uiPriority w:val="99"/>
    <w:semiHidden/>
    <w:rsid w:val="00765623"/>
    <w:rPr>
      <w:rFonts w:ascii="Verdana" w:eastAsia="Verdana" w:hAnsi="Verdana" w:cs="Verdana"/>
      <w:b/>
      <w:bCs/>
      <w:sz w:val="20"/>
      <w:szCs w:val="20"/>
      <w:lang w:val="en-GB" w:eastAsia="en-GB" w:bidi="en-GB"/>
    </w:rPr>
  </w:style>
  <w:style w:type="character" w:customStyle="1" w:styleId="UnresolvedMention1">
    <w:name w:val="Unresolved Mention1"/>
    <w:basedOn w:val="DefaultParagraphFont"/>
    <w:uiPriority w:val="99"/>
    <w:semiHidden/>
    <w:unhideWhenUsed/>
    <w:rsid w:val="00E66E9B"/>
    <w:rPr>
      <w:color w:val="605E5C"/>
      <w:shd w:val="clear" w:color="auto" w:fill="E1DFDD"/>
    </w:rPr>
  </w:style>
  <w:style w:type="character" w:styleId="FollowedHyperlink">
    <w:name w:val="FollowedHyperlink"/>
    <w:basedOn w:val="DefaultParagraphFont"/>
    <w:uiPriority w:val="99"/>
    <w:semiHidden/>
    <w:unhideWhenUsed/>
    <w:rsid w:val="00687F49"/>
    <w:rPr>
      <w:color w:val="800080"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qFormat/>
    <w:locked/>
    <w:rsid w:val="000E0121"/>
    <w:rPr>
      <w:rFonts w:ascii="Verdana" w:eastAsia="Verdana" w:hAnsi="Verdana" w:cs="Verdana"/>
      <w:lang w:val="en-GB" w:eastAsia="en-GB" w:bidi="en-GB"/>
    </w:rPr>
  </w:style>
  <w:style w:type="character" w:customStyle="1" w:styleId="UnresolvedMention">
    <w:name w:val="Unresolved Mention"/>
    <w:basedOn w:val="DefaultParagraphFont"/>
    <w:uiPriority w:val="99"/>
    <w:semiHidden/>
    <w:unhideWhenUsed/>
    <w:rsid w:val="008E3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03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wale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lesgolf.org/wp-content/uploads/2020/05/Wales-Return-to-Golf-post-COVID-19-Opening-Risk-assessment-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5CE3531991243B9F3379F1B92279F" ma:contentTypeVersion="13" ma:contentTypeDescription="Create a new document." ma:contentTypeScope="" ma:versionID="331c903cbcd8f4c19f9e48554eb0677c">
  <xsd:schema xmlns:xsd="http://www.w3.org/2001/XMLSchema" xmlns:xs="http://www.w3.org/2001/XMLSchema" xmlns:p="http://schemas.microsoft.com/office/2006/metadata/properties" xmlns:ns3="26a74e74-1238-4cda-9031-e8543ccbb954" xmlns:ns4="a0ea31ee-8248-49ac-886e-eeb83990bdaf" targetNamespace="http://schemas.microsoft.com/office/2006/metadata/properties" ma:root="true" ma:fieldsID="cd7a8fe409a81a261f9e29affb9bf333" ns3:_="" ns4:_="">
    <xsd:import namespace="26a74e74-1238-4cda-9031-e8543ccbb954"/>
    <xsd:import namespace="a0ea31ee-8248-49ac-886e-eeb83990bd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74e74-1238-4cda-9031-e8543ccbb9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a31ee-8248-49ac-886e-eeb83990bd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821BE-7979-4591-9C99-B287DBD72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74e74-1238-4cda-9031-e8543ccbb954"/>
    <ds:schemaRef ds:uri="a0ea31ee-8248-49ac-886e-eeb83990b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356B6-8E69-44D2-9AA2-B1EEEB13C45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26a74e74-1238-4cda-9031-e8543ccbb954"/>
    <ds:schemaRef ds:uri="http://schemas.openxmlformats.org/package/2006/metadata/core-properties"/>
    <ds:schemaRef ds:uri="a0ea31ee-8248-49ac-886e-eeb83990bdaf"/>
    <ds:schemaRef ds:uri="http://www.w3.org/XML/1998/namespace"/>
  </ds:schemaRefs>
</ds:datastoreItem>
</file>

<file path=customXml/itemProps3.xml><?xml version="1.0" encoding="utf-8"?>
<ds:datastoreItem xmlns:ds="http://schemas.openxmlformats.org/officeDocument/2006/customXml" ds:itemID="{60BCBDF9-B6FF-4529-B351-0EB270428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2105</Words>
  <Characters>12003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Scriven-Purcell</dc:creator>
  <cp:lastModifiedBy>Sian Simmons</cp:lastModifiedBy>
  <cp:revision>2</cp:revision>
  <cp:lastPrinted>2020-08-12T14:07:00Z</cp:lastPrinted>
  <dcterms:created xsi:type="dcterms:W3CDTF">2021-03-08T11:21:00Z</dcterms:created>
  <dcterms:modified xsi:type="dcterms:W3CDTF">2021-03-08T11:21:00Z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Acrobat PDFMaker 20 for Word</vt:lpwstr>
  </property>
  <property fmtid="{D5CDD505-2E9C-101B-9397-08002B2CF9AE}" pid="4" name="LastSaved">
    <vt:filetime>2020-07-08T00:00:00Z</vt:filetime>
  </property>
  <property fmtid="{D5CDD505-2E9C-101B-9397-08002B2CF9AE}" pid="5" name="ContentTypeId">
    <vt:lpwstr>0x0101007B25CE3531991243B9F3379F1B92279F</vt:lpwstr>
  </property>
</Properties>
</file>