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CD7" w:rsidRDefault="00512CD7" w:rsidP="00512CD7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-422787</wp:posOffset>
            </wp:positionH>
            <wp:positionV relativeFrom="paragraph">
              <wp:posOffset>554</wp:posOffset>
            </wp:positionV>
            <wp:extent cx="2395071" cy="1641680"/>
            <wp:effectExtent l="0" t="0" r="5715" b="0"/>
            <wp:wrapTight wrapText="bothSides">
              <wp:wrapPolygon edited="0">
                <wp:start x="0" y="0"/>
                <wp:lineTo x="0" y="21391"/>
                <wp:lineTo x="21537" y="21391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c-logo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196" cy="1649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CD7" w:rsidRDefault="00512CD7" w:rsidP="00512CD7">
      <w:pPr>
        <w:jc w:val="right"/>
      </w:pPr>
      <w:r>
        <w:t>PARC GOLF CLUB</w:t>
      </w:r>
    </w:p>
    <w:p w:rsidR="00512CD7" w:rsidRDefault="00512CD7" w:rsidP="00512CD7">
      <w:pPr>
        <w:jc w:val="right"/>
      </w:pPr>
      <w:r>
        <w:t>CHURCH LANE</w:t>
      </w:r>
    </w:p>
    <w:p w:rsidR="00512CD7" w:rsidRDefault="00512CD7" w:rsidP="00512CD7">
      <w:pPr>
        <w:jc w:val="right"/>
      </w:pPr>
      <w:r>
        <w:t>CODEKERNEW</w:t>
      </w:r>
    </w:p>
    <w:p w:rsidR="00512CD7" w:rsidRDefault="00512CD7" w:rsidP="00512CD7">
      <w:pPr>
        <w:jc w:val="right"/>
      </w:pPr>
      <w:r>
        <w:t>NEWPORT</w:t>
      </w:r>
    </w:p>
    <w:p w:rsidR="00512CD7" w:rsidRDefault="00512CD7" w:rsidP="00512CD7">
      <w:pPr>
        <w:jc w:val="right"/>
      </w:pPr>
      <w:r>
        <w:t>GWENT</w:t>
      </w:r>
    </w:p>
    <w:p w:rsidR="00512CD7" w:rsidRDefault="00512CD7" w:rsidP="00512CD7">
      <w:pPr>
        <w:jc w:val="right"/>
      </w:pPr>
      <w:r>
        <w:t>NP10 8TU</w:t>
      </w:r>
    </w:p>
    <w:p w:rsidR="00512CD7" w:rsidRDefault="00512CD7" w:rsidP="00512CD7">
      <w:pPr>
        <w:jc w:val="right"/>
      </w:pPr>
      <w:r>
        <w:t>Telephone (01633) 680933</w:t>
      </w:r>
    </w:p>
    <w:p w:rsidR="00512CD7" w:rsidRPr="00512CD7" w:rsidRDefault="00512CD7" w:rsidP="00512CD7"/>
    <w:p w:rsidR="000815E2" w:rsidRDefault="00904AD6" w:rsidP="00904AD6">
      <w:pPr>
        <w:pStyle w:val="Title"/>
        <w:jc w:val="center"/>
      </w:pPr>
      <w:r>
        <w:t>Women in Golf Charter Pledge</w:t>
      </w:r>
    </w:p>
    <w:p w:rsidR="00904AD6" w:rsidRDefault="00904AD6" w:rsidP="00904AD6"/>
    <w:p w:rsidR="00904AD6" w:rsidRDefault="00904AD6" w:rsidP="00904AD6">
      <w:r>
        <w:t xml:space="preserve">A commitment to establishing an Inclusive Culture across all areas of the golf </w:t>
      </w:r>
      <w:r w:rsidR="00411A86">
        <w:t>clubs’</w:t>
      </w:r>
      <w:r>
        <w:t xml:space="preserve"> services for its members, guests and staff.</w:t>
      </w:r>
    </w:p>
    <w:p w:rsidR="00904AD6" w:rsidRDefault="00904AD6" w:rsidP="00904AD6"/>
    <w:p w:rsidR="00904AD6" w:rsidRDefault="00904AD6" w:rsidP="00904AD6">
      <w:r>
        <w:t>Parc Golf Club present</w:t>
      </w:r>
      <w:r w:rsidR="00411A86">
        <w:t xml:space="preserve"> this charter as a commitment of the club’s intent to be </w:t>
      </w:r>
      <w:r w:rsidR="00184231">
        <w:t xml:space="preserve">one of the </w:t>
      </w:r>
      <w:bookmarkStart w:id="0" w:name="_GoBack"/>
      <w:bookmarkEnd w:id="0"/>
      <w:r w:rsidR="00184231">
        <w:t>pioneers of the development of the game. The club is proud to support the R&amp;A on the laun</w:t>
      </w:r>
      <w:r w:rsidR="0051357A">
        <w:t>ch of the Women in Golf and are proud to become a signatory.</w:t>
      </w:r>
    </w:p>
    <w:p w:rsidR="00411A86" w:rsidRDefault="00411A86" w:rsidP="00904AD6"/>
    <w:p w:rsidR="00411A86" w:rsidRPr="00411A86" w:rsidRDefault="00411A86" w:rsidP="00411A86">
      <w:pPr>
        <w:rPr>
          <w:lang w:val="en-US"/>
        </w:rPr>
      </w:pPr>
      <w:r w:rsidRPr="00411A86">
        <w:rPr>
          <w:lang w:val="en-US"/>
        </w:rPr>
        <w:t>As a club we are working towards</w:t>
      </w:r>
      <w:r w:rsidR="0051357A">
        <w:rPr>
          <w:lang w:val="en-US"/>
        </w:rPr>
        <w:t>:</w:t>
      </w:r>
      <w:r w:rsidRPr="00411A86">
        <w:rPr>
          <w:lang w:val="en-US"/>
        </w:rPr>
        <w:br/>
      </w:r>
    </w:p>
    <w:p w:rsidR="00411A86" w:rsidRPr="00411A86" w:rsidRDefault="00411A86" w:rsidP="00411A86">
      <w:pPr>
        <w:numPr>
          <w:ilvl w:val="0"/>
          <w:numId w:val="2"/>
        </w:numPr>
      </w:pPr>
      <w:r w:rsidRPr="00411A86">
        <w:t xml:space="preserve">Achieving </w:t>
      </w:r>
      <w:r w:rsidR="008C5E38">
        <w:t>4</w:t>
      </w:r>
      <w:r w:rsidRPr="00411A86">
        <w:t xml:space="preserve">0% female representation on our </w:t>
      </w:r>
      <w:r w:rsidR="0051357A">
        <w:t xml:space="preserve">committee </w:t>
      </w:r>
    </w:p>
    <w:p w:rsidR="00411A86" w:rsidRPr="00411A86" w:rsidRDefault="00411A86" w:rsidP="00411A86">
      <w:pPr>
        <w:numPr>
          <w:ilvl w:val="0"/>
          <w:numId w:val="2"/>
        </w:numPr>
      </w:pPr>
      <w:r w:rsidRPr="00411A86">
        <w:t>Implementing recruitment initiatives targeting women/girls/families</w:t>
      </w:r>
    </w:p>
    <w:p w:rsidR="00411A86" w:rsidRPr="00411A86" w:rsidRDefault="00411A86" w:rsidP="00411A86">
      <w:pPr>
        <w:numPr>
          <w:ilvl w:val="0"/>
          <w:numId w:val="2"/>
        </w:numPr>
      </w:pPr>
      <w:r w:rsidRPr="00411A86">
        <w:t>Addressing strategies to support female retention</w:t>
      </w:r>
    </w:p>
    <w:p w:rsidR="00411A86" w:rsidRPr="00411A86" w:rsidRDefault="00411A86" w:rsidP="00411A86">
      <w:pPr>
        <w:numPr>
          <w:ilvl w:val="0"/>
          <w:numId w:val="2"/>
        </w:numPr>
      </w:pPr>
      <w:r w:rsidRPr="00411A86">
        <w:t xml:space="preserve">Implementing a membership pathway for women and girls to progress within our club structure </w:t>
      </w:r>
    </w:p>
    <w:p w:rsidR="00411A86" w:rsidRPr="00411A86" w:rsidRDefault="00411A86" w:rsidP="00411A86">
      <w:pPr>
        <w:numPr>
          <w:ilvl w:val="0"/>
          <w:numId w:val="1"/>
        </w:numPr>
      </w:pPr>
      <w:r w:rsidRPr="00411A86">
        <w:t xml:space="preserve">Supporting national </w:t>
      </w:r>
      <w:r w:rsidR="008C5E38">
        <w:t xml:space="preserve">New2Golf </w:t>
      </w:r>
      <w:r w:rsidRPr="00411A86">
        <w:t>women and girls’ campaigns addressing perception, recruitment and retention</w:t>
      </w:r>
    </w:p>
    <w:p w:rsidR="00411A86" w:rsidRPr="00411A86" w:rsidRDefault="00411A86" w:rsidP="00411A86">
      <w:pPr>
        <w:numPr>
          <w:ilvl w:val="0"/>
          <w:numId w:val="1"/>
        </w:numPr>
      </w:pPr>
      <w:r w:rsidRPr="00411A86">
        <w:t>Providing volunteering opportunities for women and girls within our club</w:t>
      </w:r>
    </w:p>
    <w:p w:rsidR="00411A86" w:rsidRPr="00411A86" w:rsidRDefault="00411A86" w:rsidP="00411A86">
      <w:pPr>
        <w:numPr>
          <w:ilvl w:val="0"/>
          <w:numId w:val="1"/>
        </w:numPr>
      </w:pPr>
      <w:r w:rsidRPr="00411A86">
        <w:t>Adopting an inclusive approach with female and family imagery displayed throughout the clubhouse and website</w:t>
      </w:r>
    </w:p>
    <w:p w:rsidR="00411A86" w:rsidRDefault="008C5E38" w:rsidP="00411A86">
      <w:pPr>
        <w:numPr>
          <w:ilvl w:val="0"/>
          <w:numId w:val="1"/>
        </w:numPr>
      </w:pPr>
      <w:r>
        <w:t>Introducing regular social activities for women and girls at the golf club</w:t>
      </w:r>
    </w:p>
    <w:p w:rsidR="008C5E38" w:rsidRDefault="008C5E38" w:rsidP="00904AD6">
      <w:pPr>
        <w:numPr>
          <w:ilvl w:val="0"/>
          <w:numId w:val="1"/>
        </w:numPr>
      </w:pPr>
      <w:r>
        <w:t>Work alongside the Local Authority to create awareness of the game in the local community</w:t>
      </w:r>
    </w:p>
    <w:p w:rsidR="008C5E38" w:rsidRDefault="008C5E38" w:rsidP="00904AD6">
      <w:pPr>
        <w:numPr>
          <w:ilvl w:val="0"/>
          <w:numId w:val="1"/>
        </w:numPr>
      </w:pPr>
      <w:r>
        <w:t xml:space="preserve">Continue to provide Inclusive Coaching </w:t>
      </w:r>
      <w:r w:rsidR="000408E0">
        <w:t>and highlight that the club has achieved the Disability Sport Wales Ribbon Award</w:t>
      </w:r>
    </w:p>
    <w:p w:rsidR="000408E0" w:rsidRDefault="000408E0" w:rsidP="000408E0"/>
    <w:p w:rsidR="000408E0" w:rsidRDefault="000408E0" w:rsidP="000408E0">
      <w:r>
        <w:t>We are committed to achieving our pledge and look forward to working collaboratively with Wales Golf and the R&amp;A to ensure that we can achieve this.</w:t>
      </w:r>
    </w:p>
    <w:p w:rsidR="000408E0" w:rsidRDefault="000408E0" w:rsidP="000408E0"/>
    <w:p w:rsidR="000408E0" w:rsidRDefault="000408E0" w:rsidP="000408E0"/>
    <w:p w:rsidR="000408E0" w:rsidRDefault="000408E0" w:rsidP="000408E0"/>
    <w:p w:rsidR="000408E0" w:rsidRDefault="000408E0" w:rsidP="000408E0"/>
    <w:p w:rsidR="000408E0" w:rsidRDefault="000408E0" w:rsidP="000408E0"/>
    <w:p w:rsidR="000408E0" w:rsidRDefault="000408E0" w:rsidP="000408E0">
      <w:r>
        <w:t>Carl Hicks</w:t>
      </w:r>
    </w:p>
    <w:p w:rsidR="000408E0" w:rsidRPr="00904AD6" w:rsidRDefault="000408E0" w:rsidP="000408E0">
      <w:r>
        <w:t>Proprietor</w:t>
      </w:r>
    </w:p>
    <w:sectPr w:rsidR="000408E0" w:rsidRPr="00904AD6" w:rsidSect="001D55FD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A9F" w:rsidRDefault="002A7A9F" w:rsidP="00512CD7">
      <w:r>
        <w:separator/>
      </w:r>
    </w:p>
  </w:endnote>
  <w:endnote w:type="continuationSeparator" w:id="0">
    <w:p w:rsidR="002A7A9F" w:rsidRDefault="002A7A9F" w:rsidP="0051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CD7" w:rsidRDefault="00512CD7" w:rsidP="00512CD7">
    <w:pPr>
      <w:pStyle w:val="Footer"/>
      <w:jc w:val="center"/>
    </w:pPr>
    <w:r>
      <w:t>Proprietors: Mr. &amp; Mrs. T.F. Hicks</w:t>
    </w:r>
    <w:r>
      <w:tab/>
      <w:t>VAT Reg. No. 379 0216 44</w:t>
    </w:r>
  </w:p>
  <w:p w:rsidR="00512CD7" w:rsidRDefault="00512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A9F" w:rsidRDefault="002A7A9F" w:rsidP="00512CD7">
      <w:r>
        <w:separator/>
      </w:r>
    </w:p>
  </w:footnote>
  <w:footnote w:type="continuationSeparator" w:id="0">
    <w:p w:rsidR="002A7A9F" w:rsidRDefault="002A7A9F" w:rsidP="0051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D31"/>
    <w:multiLevelType w:val="hybridMultilevel"/>
    <w:tmpl w:val="9A121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435BF"/>
    <w:multiLevelType w:val="hybridMultilevel"/>
    <w:tmpl w:val="36829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D6"/>
    <w:rsid w:val="000408E0"/>
    <w:rsid w:val="00184231"/>
    <w:rsid w:val="001D55FD"/>
    <w:rsid w:val="002A7A9F"/>
    <w:rsid w:val="00411A86"/>
    <w:rsid w:val="00512CD7"/>
    <w:rsid w:val="0051357A"/>
    <w:rsid w:val="008C5E38"/>
    <w:rsid w:val="00904AD6"/>
    <w:rsid w:val="00932A9A"/>
    <w:rsid w:val="00E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7914"/>
  <w15:chartTrackingRefBased/>
  <w15:docId w15:val="{8D972833-6D4C-B44B-B18E-89E2C572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4A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A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12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CD7"/>
  </w:style>
  <w:style w:type="paragraph" w:styleId="Footer">
    <w:name w:val="footer"/>
    <w:basedOn w:val="Normal"/>
    <w:link w:val="FooterChar"/>
    <w:uiPriority w:val="99"/>
    <w:unhideWhenUsed/>
    <w:rsid w:val="00512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Vickery</dc:creator>
  <cp:keywords/>
  <dc:description/>
  <cp:lastModifiedBy>Joe Vickery</cp:lastModifiedBy>
  <cp:revision>1</cp:revision>
  <dcterms:created xsi:type="dcterms:W3CDTF">2018-11-23T08:55:00Z</dcterms:created>
  <dcterms:modified xsi:type="dcterms:W3CDTF">2018-11-23T14:00:00Z</dcterms:modified>
</cp:coreProperties>
</file>